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19"/>
        <w:gridCol w:w="2747"/>
        <w:gridCol w:w="596"/>
        <w:gridCol w:w="2400"/>
      </w:tblGrid>
      <w:tr w:rsidR="00574833" w:rsidRPr="00415EB6" w14:paraId="5795ACB7" w14:textId="77777777" w:rsidTr="00495CDD">
        <w:trPr>
          <w:trHeight w:val="509"/>
          <w:jc w:val="center"/>
        </w:trPr>
        <w:tc>
          <w:tcPr>
            <w:tcW w:w="7063" w:type="dxa"/>
            <w:gridSpan w:val="2"/>
            <w:shd w:val="clear" w:color="auto" w:fill="E7E6E6" w:themeFill="background2"/>
            <w:vAlign w:val="center"/>
          </w:tcPr>
          <w:p w14:paraId="117D455A" w14:textId="00401ABB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Wypełnia Urząd </w:t>
            </w:r>
            <w:r w:rsidR="006A49E5">
              <w:rPr>
                <w:rFonts w:ascii="Times New Roman" w:hAnsi="Times New Roman" w:cs="Times New Roman"/>
                <w:sz w:val="20"/>
                <w:szCs w:val="20"/>
              </w:rPr>
              <w:t>Gminy Komańcza</w:t>
            </w: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DDA412D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shd w:val="clear" w:color="auto" w:fill="E7E6E6" w:themeFill="background2"/>
            <w:vAlign w:val="center"/>
          </w:tcPr>
          <w:p w14:paraId="09031DAA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 złożenia wniosku</w:t>
            </w:r>
          </w:p>
        </w:tc>
      </w:tr>
      <w:tr w:rsidR="00574833" w:rsidRPr="00415EB6" w14:paraId="4B63407D" w14:textId="77777777" w:rsidTr="00495CDD">
        <w:trPr>
          <w:jc w:val="center"/>
        </w:trPr>
        <w:tc>
          <w:tcPr>
            <w:tcW w:w="3807" w:type="dxa"/>
            <w:shd w:val="clear" w:color="auto" w:fill="E7E6E6" w:themeFill="background2"/>
            <w:vAlign w:val="center"/>
          </w:tcPr>
          <w:p w14:paraId="240FDDE5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Nr wniosku</w:t>
            </w:r>
          </w:p>
        </w:tc>
        <w:tc>
          <w:tcPr>
            <w:tcW w:w="3256" w:type="dxa"/>
          </w:tcPr>
          <w:p w14:paraId="0FC065DF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10E105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99561D3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04" w:type="dxa"/>
          </w:tcPr>
          <w:p w14:paraId="12D68970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9ADDB18" w14:textId="77777777" w:rsidR="00574833" w:rsidRPr="00415EB6" w:rsidRDefault="00574833" w:rsidP="005748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p w14:paraId="5DBAFFD5" w14:textId="402A6C39" w:rsidR="00574833" w:rsidRPr="00415EB6" w:rsidRDefault="00574833" w:rsidP="00574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110954"/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WNIOSEK O PŁATNOŚĆ 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br/>
        <w:t>w ramach Programu Priorytetowego „Ciepłe Mieszkanie”</w:t>
      </w:r>
      <w:r w:rsidR="008804E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0D737B">
        <w:rPr>
          <w:rFonts w:ascii="Times New Roman" w:hAnsi="Times New Roman" w:cs="Times New Roman"/>
          <w:b/>
          <w:bCs/>
          <w:sz w:val="24"/>
          <w:szCs w:val="24"/>
        </w:rPr>
        <w:t xml:space="preserve"> II nabór</w:t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CC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15EB6">
        <w:rPr>
          <w:rFonts w:ascii="Times New Roman" w:hAnsi="Times New Roman" w:cs="Times New Roman"/>
          <w:b/>
          <w:bCs/>
          <w:sz w:val="24"/>
          <w:szCs w:val="24"/>
        </w:rPr>
        <w:t>na terenie Gminy</w:t>
      </w:r>
      <w:r w:rsidR="006A49E5">
        <w:rPr>
          <w:rFonts w:ascii="Times New Roman" w:hAnsi="Times New Roman" w:cs="Times New Roman"/>
          <w:b/>
          <w:bCs/>
          <w:sz w:val="24"/>
          <w:szCs w:val="24"/>
        </w:rPr>
        <w:t xml:space="preserve"> Komańcza</w:t>
      </w:r>
    </w:p>
    <w:bookmarkEnd w:id="0"/>
    <w:p w14:paraId="69F57F98" w14:textId="77777777" w:rsidR="00574833" w:rsidRPr="00415EB6" w:rsidRDefault="006A3E31" w:rsidP="005748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09434" wp14:editId="7F425326">
                <wp:simplePos x="0" y="0"/>
                <wp:positionH relativeFrom="column">
                  <wp:posOffset>-33655</wp:posOffset>
                </wp:positionH>
                <wp:positionV relativeFrom="paragraph">
                  <wp:posOffset>63501</wp:posOffset>
                </wp:positionV>
                <wp:extent cx="55054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8EDC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5pt" to="43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0A2CD5AB" w14:textId="77777777" w:rsidR="00574833" w:rsidRPr="00415EB6" w:rsidRDefault="00574833" w:rsidP="00574833">
      <w:pPr>
        <w:jc w:val="center"/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Przed przystąpieniem do wypełnienia wniosku należy zapoznać się z  Instrukcją wypełniania wniosku.</w:t>
      </w:r>
      <w:r w:rsidRPr="00415EB6">
        <w:rPr>
          <w:rFonts w:ascii="Times New Roman" w:eastAsia="Calibri" w:hAnsi="Times New Roman" w:cs="Times New Roman"/>
          <w:b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WNIOSEK NALEŻY WYPEŁNIĆ DRUKOWANYMI LITERAMI</w:t>
      </w:r>
    </w:p>
    <w:p w14:paraId="750DC6BA" w14:textId="77777777" w:rsidR="00574833" w:rsidRPr="00415EB6" w:rsidRDefault="00574833" w:rsidP="00574833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 w:rsidRPr="00415EB6"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br/>
        <w:t>A. INFORMACJE OGÓLNE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436"/>
        <w:gridCol w:w="2531"/>
        <w:gridCol w:w="2706"/>
        <w:gridCol w:w="2536"/>
      </w:tblGrid>
      <w:tr w:rsidR="00574833" w:rsidRPr="00415EB6" w14:paraId="55A3678B" w14:textId="77777777" w:rsidTr="006A3E31">
        <w:trPr>
          <w:trHeight w:val="394"/>
        </w:trPr>
        <w:tc>
          <w:tcPr>
            <w:tcW w:w="9209" w:type="dxa"/>
            <w:gridSpan w:val="4"/>
            <w:shd w:val="clear" w:color="auto" w:fill="E7E6E6" w:themeFill="background2"/>
          </w:tcPr>
          <w:p w14:paraId="2C8DC3F5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Dane o umowie</w:t>
            </w:r>
          </w:p>
        </w:tc>
      </w:tr>
      <w:tr w:rsidR="00574833" w:rsidRPr="00415EB6" w14:paraId="7758FBEC" w14:textId="77777777" w:rsidTr="006A3E31">
        <w:tc>
          <w:tcPr>
            <w:tcW w:w="1436" w:type="dxa"/>
            <w:shd w:val="clear" w:color="auto" w:fill="E7E6E6" w:themeFill="background2"/>
          </w:tcPr>
          <w:p w14:paraId="78C81BA8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Numer umowy</w:t>
            </w:r>
          </w:p>
          <w:p w14:paraId="2FD9E5E8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31" w:type="dxa"/>
          </w:tcPr>
          <w:p w14:paraId="5555C215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706" w:type="dxa"/>
            <w:shd w:val="clear" w:color="auto" w:fill="E7E6E6" w:themeFill="background2"/>
          </w:tcPr>
          <w:p w14:paraId="5603806F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C25994">
              <w:rPr>
                <w:rFonts w:ascii="Times New Roman" w:eastAsia="Calibri" w:hAnsi="Times New Roman" w:cs="Times New Roman"/>
                <w:bCs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 dnia</w:t>
            </w:r>
          </w:p>
        </w:tc>
        <w:tc>
          <w:tcPr>
            <w:tcW w:w="2536" w:type="dxa"/>
          </w:tcPr>
          <w:p w14:paraId="5F63163D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574833" w:rsidRPr="00415EB6" w14:paraId="45039D38" w14:textId="77777777" w:rsidTr="006A3E31">
        <w:tc>
          <w:tcPr>
            <w:tcW w:w="6673" w:type="dxa"/>
            <w:gridSpan w:val="3"/>
            <w:shd w:val="clear" w:color="auto" w:fill="E7E6E6" w:themeFill="background2"/>
          </w:tcPr>
          <w:p w14:paraId="2BC57DCD" w14:textId="77777777" w:rsidR="00574833" w:rsidRPr="00C25994" w:rsidRDefault="00574833" w:rsidP="00495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5994">
              <w:rPr>
                <w:rFonts w:ascii="Times New Roman" w:hAnsi="Times New Roman" w:cs="Times New Roman"/>
                <w:sz w:val="16"/>
                <w:szCs w:val="16"/>
              </w:rPr>
              <w:t>% powierzchni całkowitej wykorzystywanej na prowadzenie działalności gospodarczej</w:t>
            </w:r>
          </w:p>
          <w:p w14:paraId="5277FF0F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36" w:type="dxa"/>
          </w:tcPr>
          <w:p w14:paraId="6080B744" w14:textId="77777777" w:rsidR="00574833" w:rsidRPr="00C25994" w:rsidRDefault="00574833" w:rsidP="00495CD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6B34E4D" w14:textId="77777777" w:rsidR="00574833" w:rsidRPr="00415EB6" w:rsidRDefault="00574833" w:rsidP="00574833">
      <w:pPr>
        <w:rPr>
          <w:rFonts w:ascii="Times New Roman" w:hAnsi="Times New Roman" w:cs="Times New Roman"/>
          <w:b/>
          <w:sz w:val="20"/>
          <w:szCs w:val="20"/>
        </w:rPr>
      </w:pPr>
    </w:p>
    <w:p w14:paraId="17CFBB76" w14:textId="77777777" w:rsidR="00574833" w:rsidRPr="003C2DD3" w:rsidRDefault="00574833" w:rsidP="00574833">
      <w:pPr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A.1. DANE WNIOSKODAWCY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574833" w:rsidRPr="00415EB6" w14:paraId="45654120" w14:textId="77777777" w:rsidTr="006A3E31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14:paraId="17576F64" w14:textId="77777777" w:rsidR="00574833" w:rsidRPr="00C25994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5936053"/>
            <w:r w:rsidRPr="00C25994"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pl-PL"/>
              </w:rPr>
              <w:t>NAZWA WSPÓLNOTY/ ZARZĄD wspólnoty</w:t>
            </w:r>
          </w:p>
        </w:tc>
        <w:tc>
          <w:tcPr>
            <w:tcW w:w="6662" w:type="dxa"/>
            <w:shd w:val="clear" w:color="auto" w:fill="FFFFFF" w:themeFill="background1"/>
          </w:tcPr>
          <w:p w14:paraId="10591AC9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833" w:rsidRPr="00415EB6" w14:paraId="22EDB0F5" w14:textId="77777777" w:rsidTr="006A3E31">
        <w:trPr>
          <w:trHeight w:val="442"/>
        </w:trPr>
        <w:tc>
          <w:tcPr>
            <w:tcW w:w="2547" w:type="dxa"/>
            <w:shd w:val="clear" w:color="auto" w:fill="E7E6E6" w:themeFill="background2"/>
          </w:tcPr>
          <w:p w14:paraId="588033A1" w14:textId="77777777" w:rsidR="00574833" w:rsidRPr="00C25994" w:rsidRDefault="00214B41" w:rsidP="00495CDD">
            <w:pP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  <w:lang w:eastAsia="pl-PL"/>
              </w:rPr>
            </w:pPr>
            <w:r w:rsidRPr="00C25994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6662" w:type="dxa"/>
            <w:shd w:val="clear" w:color="auto" w:fill="FFFFFF" w:themeFill="background1"/>
          </w:tcPr>
          <w:p w14:paraId="49497A82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13AA77C8" w14:textId="77777777" w:rsidR="00FA0C8D" w:rsidRDefault="00FA0C8D" w:rsidP="00574833">
      <w:pPr>
        <w:keepNext/>
        <w:rPr>
          <w:rFonts w:ascii="Segoe UI Symbol" w:eastAsia="MS Gothic" w:hAnsi="Segoe UI Symbol" w:cs="Segoe UI Symbol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0DC1DFCB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 INFORMACJE O REALIZACJI PRZEDSIĘWZIĘCIA</w:t>
      </w:r>
    </w:p>
    <w:p w14:paraId="61B321B2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B.1. INFORMACJE O ROZLICZENIU PRZEDSIĘWZIĘCIA</w:t>
      </w:r>
    </w:p>
    <w:tbl>
      <w:tblPr>
        <w:tblStyle w:val="Tabela-Siatka"/>
        <w:tblpPr w:leftFromText="141" w:rightFromText="141" w:vertAnchor="text" w:horzAnchor="margin" w:tblpY="-80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574833" w:rsidRPr="00415EB6" w14:paraId="7B4E3D4A" w14:textId="77777777" w:rsidTr="006A3E31">
        <w:tc>
          <w:tcPr>
            <w:tcW w:w="7650" w:type="dxa"/>
            <w:shd w:val="clear" w:color="auto" w:fill="E7E6E6" w:themeFill="background2"/>
          </w:tcPr>
          <w:p w14:paraId="30209749" w14:textId="77777777" w:rsidR="00574833" w:rsidRPr="00415EB6" w:rsidRDefault="00574833" w:rsidP="00495CDD">
            <w:pPr>
              <w:ind w:left="29" w:hanging="29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1559" w:type="dxa"/>
            <w:shd w:val="clear" w:color="auto" w:fill="FFFFFF" w:themeFill="background1"/>
          </w:tcPr>
          <w:p w14:paraId="6D589B64" w14:textId="77777777" w:rsidR="00574833" w:rsidRPr="00415EB6" w:rsidRDefault="00574833" w:rsidP="00495CDD">
            <w:pPr>
              <w:rPr>
                <w:rFonts w:ascii="Times New Roman" w:hAnsi="Times New Roman" w:cs="Times New Roman"/>
              </w:rPr>
            </w:pPr>
          </w:p>
        </w:tc>
      </w:tr>
    </w:tbl>
    <w:p w14:paraId="03924ABB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</w:rPr>
      </w:pPr>
    </w:p>
    <w:p w14:paraId="1E498B61" w14:textId="77777777" w:rsidR="00574833" w:rsidRPr="00415EB6" w:rsidRDefault="00574833" w:rsidP="00574833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14:paraId="0674B87F" w14:textId="77777777" w:rsidR="00574833" w:rsidRPr="00415EB6" w:rsidRDefault="00574833" w:rsidP="003F1FA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Przez dokumenty zakupu rozumiane są faktury lub inne równoważne dokumenty księgowe, potwierdzające nabycie materiałów, urządzeń lub usług.</w:t>
      </w:r>
    </w:p>
    <w:p w14:paraId="46D692B7" w14:textId="77777777" w:rsidR="00574833" w:rsidRPr="00415EB6" w:rsidRDefault="00000000" w:rsidP="003F1FA0">
      <w:pPr>
        <w:keepNext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67052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4833" w:rsidRPr="00415EB6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574833" w:rsidRPr="00415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833" w:rsidRPr="00415EB6">
        <w:rPr>
          <w:rFonts w:ascii="Times New Roman" w:hAnsi="Times New Roman" w:cs="Times New Roman"/>
          <w:bCs/>
          <w:sz w:val="20"/>
          <w:szCs w:val="20"/>
        </w:rPr>
        <w:t>Przedstawiam do rozliczenia dokumenty zakupu określon</w:t>
      </w:r>
      <w:r w:rsidR="002E77C3">
        <w:rPr>
          <w:rFonts w:ascii="Times New Roman" w:hAnsi="Times New Roman" w:cs="Times New Roman"/>
          <w:bCs/>
          <w:sz w:val="20"/>
          <w:szCs w:val="20"/>
        </w:rPr>
        <w:t>e</w:t>
      </w:r>
      <w:r w:rsidR="00574833" w:rsidRPr="00415EB6">
        <w:rPr>
          <w:rFonts w:ascii="Times New Roman" w:hAnsi="Times New Roman" w:cs="Times New Roman"/>
          <w:bCs/>
          <w:sz w:val="20"/>
          <w:szCs w:val="20"/>
        </w:rPr>
        <w:t xml:space="preserve"> w instrukcji wypełniania wniosku o płatność. Wypełnione dokument</w:t>
      </w:r>
      <w:r w:rsidR="002E77C3">
        <w:rPr>
          <w:rFonts w:ascii="Times New Roman" w:hAnsi="Times New Roman" w:cs="Times New Roman"/>
          <w:bCs/>
          <w:sz w:val="20"/>
          <w:szCs w:val="20"/>
        </w:rPr>
        <w:t>y</w:t>
      </w:r>
      <w:r w:rsidR="00574833" w:rsidRPr="00415EB6">
        <w:rPr>
          <w:rFonts w:ascii="Times New Roman" w:hAnsi="Times New Roman" w:cs="Times New Roman"/>
          <w:bCs/>
          <w:sz w:val="20"/>
          <w:szCs w:val="20"/>
        </w:rPr>
        <w:t xml:space="preserve">, potwierdzające poniesienie kosztów kwalifikowanych zgodnie z zakresem rzeczowo finansowym Umowy. </w:t>
      </w:r>
    </w:p>
    <w:p w14:paraId="30C74143" w14:textId="4CEFAA6A" w:rsidR="00574833" w:rsidRPr="00415EB6" w:rsidRDefault="00574833" w:rsidP="003F1FA0">
      <w:pPr>
        <w:keepNext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do dofinansowania kwalifikują się koszty zgodne z Regulaminem naboru określającym sposób składania i rozpatrywania wniosków o dofinansowanie w ramach Programu priorytetowego Ciepłe Mieszkanie na terenie Gminy </w:t>
      </w:r>
      <w:r w:rsidR="006A49E5">
        <w:rPr>
          <w:rFonts w:ascii="Times New Roman" w:hAnsi="Times New Roman" w:cs="Times New Roman"/>
          <w:bCs/>
          <w:i/>
          <w:iCs/>
          <w:sz w:val="18"/>
          <w:szCs w:val="18"/>
        </w:rPr>
        <w:t>Komańcza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, poniesione nie wcześniej niż data zawarcia umowy o dofinansowanie. W szczególności warunkiem kwalifikowalności kosztów jest spełnienie wymagań technicznych Programu. </w:t>
      </w:r>
      <w:r>
        <w:rPr>
          <w:rFonts w:ascii="Times New Roman" w:hAnsi="Times New Roman" w:cs="Times New Roman"/>
          <w:bCs/>
          <w:i/>
          <w:iCs/>
          <w:sz w:val="18"/>
          <w:szCs w:val="18"/>
        </w:rPr>
        <w:t>D</w:t>
      </w:r>
      <w:r w:rsidRPr="00BB3DA2">
        <w:rPr>
          <w:rFonts w:ascii="Times New Roman" w:hAnsi="Times New Roman" w:cs="Times New Roman"/>
          <w:bCs/>
          <w:i/>
          <w:iCs/>
          <w:sz w:val="18"/>
          <w:szCs w:val="18"/>
        </w:rPr>
        <w:t>okumenty zakupu muszą być wystawione na Beneficjenta</w:t>
      </w:r>
    </w:p>
    <w:p w14:paraId="671F6574" w14:textId="77777777" w:rsidR="00574833" w:rsidRPr="00415EB6" w:rsidRDefault="00574833" w:rsidP="003F1FA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14:paraId="3A84033C" w14:textId="77777777" w:rsidR="00574833" w:rsidRPr="00415EB6" w:rsidRDefault="00574833" w:rsidP="003F1FA0">
      <w:pPr>
        <w:tabs>
          <w:tab w:val="left" w:pos="2250"/>
        </w:tabs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415EB6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Należy wpisać łączną kwotę kosztów kwalifikowanych dla danej kategorii kosztów, wynikającą z dokumentów zakupu ujętych w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zestawieniu dokumentów finansowych.</w:t>
      </w:r>
    </w:p>
    <w:p w14:paraId="757CE471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>B.3.1 W zakresie: Źródła ciepła, instalacje, wentylacja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2835"/>
      </w:tblGrid>
      <w:tr w:rsidR="00574833" w:rsidRPr="00415EB6" w14:paraId="14512086" w14:textId="77777777" w:rsidTr="006A3E31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14:paraId="5354C679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4F00DF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FE160F3" w14:textId="77777777" w:rsidR="00574833" w:rsidRPr="00415EB6" w:rsidRDefault="0057483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kosztów kwalifikowanych wg dokumentów zakupu</w:t>
            </w:r>
          </w:p>
        </w:tc>
      </w:tr>
      <w:tr w:rsidR="000F6EA3" w:rsidRPr="00415EB6" w14:paraId="00B27B7B" w14:textId="77777777" w:rsidTr="006A3E31">
        <w:trPr>
          <w:cantSplit/>
        </w:trPr>
        <w:tc>
          <w:tcPr>
            <w:tcW w:w="562" w:type="dxa"/>
            <w:shd w:val="clear" w:color="auto" w:fill="E7E6E6" w:themeFill="background2"/>
            <w:vAlign w:val="center"/>
          </w:tcPr>
          <w:p w14:paraId="07596AC8" w14:textId="77777777" w:rsidR="000F6EA3" w:rsidRPr="006A3E31" w:rsidRDefault="000F6EA3" w:rsidP="006A3E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C6233AE" w14:textId="77777777" w:rsidR="000F6EA3" w:rsidRPr="00415EB6" w:rsidRDefault="000F6EA3" w:rsidP="000F6E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Podłączenie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 sieci ciepłowniczej wraz z przyłączem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E655674" w14:textId="77777777" w:rsidR="000F6EA3" w:rsidRPr="00415EB6" w:rsidRDefault="000F6EA3" w:rsidP="00495C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74833" w:rsidRPr="00415EB6" w14:paraId="4C468135" w14:textId="77777777" w:rsidTr="006A3E31">
        <w:trPr>
          <w:trHeight w:val="421"/>
        </w:trPr>
        <w:tc>
          <w:tcPr>
            <w:tcW w:w="562" w:type="dxa"/>
            <w:shd w:val="clear" w:color="auto" w:fill="E7E6E6" w:themeFill="background2"/>
            <w:vAlign w:val="center"/>
          </w:tcPr>
          <w:p w14:paraId="5A37E145" w14:textId="77777777" w:rsidR="00574833" w:rsidRPr="006A3E31" w:rsidRDefault="000F6EA3" w:rsidP="00495C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574833"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C9E7C4" w14:textId="77777777" w:rsidR="00574833" w:rsidRPr="00415EB6" w:rsidRDefault="00574833" w:rsidP="000F6EA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CD0505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6ED833EB" w14:textId="77777777" w:rsidTr="006A3E31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14:paraId="47D7B9C7" w14:textId="77777777" w:rsidR="00574833" w:rsidRPr="006A3E31" w:rsidRDefault="000F6EA3" w:rsidP="00495C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  <w:r w:rsidR="00574833"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9FED3DF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12DDEB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3E39AE" w:rsidRPr="00415EB6" w14:paraId="364C5B17" w14:textId="77777777" w:rsidTr="006A3E31">
        <w:trPr>
          <w:trHeight w:val="414"/>
        </w:trPr>
        <w:tc>
          <w:tcPr>
            <w:tcW w:w="562" w:type="dxa"/>
            <w:shd w:val="clear" w:color="auto" w:fill="E7E6E6" w:themeFill="background2"/>
            <w:vAlign w:val="center"/>
          </w:tcPr>
          <w:p w14:paraId="774CBD5F" w14:textId="77777777" w:rsidR="003E39AE" w:rsidRPr="006A3E31" w:rsidRDefault="000F6EA3" w:rsidP="00495CD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="003E39AE"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609EEDB" w14:textId="77777777" w:rsidR="003E39AE" w:rsidRPr="000F6EA3" w:rsidRDefault="003E39AE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Gruntowa pompa ciepła o podwyższonej klasie efektywności energetycznej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1D1F73" w14:textId="77777777" w:rsidR="003E39AE" w:rsidRPr="00415EB6" w:rsidRDefault="003E39AE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39CBFCDE" w14:textId="77777777" w:rsidTr="006A3E31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14:paraId="2A4F52CE" w14:textId="77777777" w:rsidR="00574833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286D52" w14:textId="77777777" w:rsidR="00574833" w:rsidRPr="00415EB6" w:rsidRDefault="0057483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6BD60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983232" w:rsidRPr="00415EB6" w14:paraId="18A2C584" w14:textId="77777777" w:rsidTr="006A3E31">
        <w:trPr>
          <w:trHeight w:val="420"/>
        </w:trPr>
        <w:tc>
          <w:tcPr>
            <w:tcW w:w="562" w:type="dxa"/>
            <w:shd w:val="clear" w:color="auto" w:fill="E7E6E6" w:themeFill="background2"/>
            <w:vAlign w:val="center"/>
          </w:tcPr>
          <w:p w14:paraId="61B0A730" w14:textId="77777777" w:rsidR="00983232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  <w:r w:rsidR="005E2AA0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10AD4C6" w14:textId="77777777" w:rsidR="00983232" w:rsidRPr="000F6EA3" w:rsidRDefault="00983232" w:rsidP="00983232">
            <w:pPr>
              <w:ind w:right="-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Kotłownia gazowa (przyłącze gazowe i instalacja wewnętrzna, kocioł gazowy kondensacyjny, opłata przyłączeniowa, dokumentacja projektowa).</w:t>
            </w:r>
          </w:p>
          <w:p w14:paraId="27917ED5" w14:textId="77777777" w:rsidR="00983232" w:rsidRPr="00415EB6" w:rsidRDefault="00983232" w:rsidP="009832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bCs/>
                <w:sz w:val="20"/>
                <w:szCs w:val="20"/>
              </w:rPr>
              <w:t>Dotyczy budynków, które nie są przyłączone do sieci dystrybucji gazu.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B6F1F" w14:textId="77777777" w:rsidR="00983232" w:rsidRPr="00415EB6" w:rsidRDefault="00983232" w:rsidP="00495CDD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267CF5EF" w14:textId="77777777" w:rsidTr="006A3E31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14:paraId="378016D8" w14:textId="77777777" w:rsidR="00574833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47F937A8" w14:textId="77777777" w:rsidR="00574833" w:rsidRPr="00415EB6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EA3">
              <w:rPr>
                <w:rFonts w:ascii="Times New Roman" w:hAnsi="Times New Roman" w:cs="Times New Roman"/>
                <w:sz w:val="20"/>
                <w:szCs w:val="20"/>
              </w:rPr>
              <w:t>Kocioł zgazowujący drewno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ED9040B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01CA08BF" w14:textId="77777777" w:rsidTr="006A3E31">
        <w:trPr>
          <w:trHeight w:val="394"/>
        </w:trPr>
        <w:tc>
          <w:tcPr>
            <w:tcW w:w="562" w:type="dxa"/>
            <w:shd w:val="clear" w:color="auto" w:fill="E7E6E6" w:themeFill="background2"/>
            <w:vAlign w:val="center"/>
          </w:tcPr>
          <w:p w14:paraId="22F3A6CC" w14:textId="77777777" w:rsidR="00574833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8</w:t>
            </w:r>
            <w:r w:rsidR="00574833" w:rsidRPr="006A3E31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85292D5" w14:textId="77777777" w:rsidR="00574833" w:rsidRPr="000F6EA3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pellet</w:t>
            </w:r>
            <w:proofErr w:type="spellEnd"/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drzewny o podwyższonym standardzie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D7F476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6D5E48A5" w14:textId="77777777" w:rsidTr="006A3E31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3EBE2B81" w14:textId="77777777" w:rsidR="00574833" w:rsidRPr="006A3E31" w:rsidRDefault="000F6EA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2097BC79" w14:textId="77777777" w:rsidR="00574833" w:rsidRPr="00415EB6" w:rsidRDefault="00574833" w:rsidP="000F6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2638CF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332901E0" w14:textId="77777777" w:rsidTr="006A3E31">
        <w:trPr>
          <w:trHeight w:val="419"/>
        </w:trPr>
        <w:tc>
          <w:tcPr>
            <w:tcW w:w="562" w:type="dxa"/>
            <w:shd w:val="clear" w:color="auto" w:fill="E7E6E6" w:themeFill="background2"/>
            <w:vAlign w:val="center"/>
          </w:tcPr>
          <w:p w14:paraId="5515CE10" w14:textId="77777777" w:rsidR="00574833" w:rsidRPr="006A3E31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408F19D9" w14:textId="77777777" w:rsidR="00574833" w:rsidRPr="00415EB6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Instalacja centralnego ogrzewania,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 Instalacja ciepłej wody użytkowej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DF7219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7BB0DE33" w14:textId="77777777" w:rsidTr="006A3E31">
        <w:trPr>
          <w:trHeight w:val="416"/>
        </w:trPr>
        <w:tc>
          <w:tcPr>
            <w:tcW w:w="562" w:type="dxa"/>
            <w:shd w:val="clear" w:color="auto" w:fill="E7E6E6" w:themeFill="background2"/>
            <w:vAlign w:val="center"/>
          </w:tcPr>
          <w:p w14:paraId="4739AB37" w14:textId="77777777" w:rsidR="00574833" w:rsidRPr="006A3E31" w:rsidRDefault="005E2AA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0A6A49B4" w14:textId="77777777" w:rsidR="00574833" w:rsidRPr="00415EB6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9A475F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784429AC" w14:textId="77777777" w:rsidTr="006A3E31">
        <w:trPr>
          <w:trHeight w:val="421"/>
        </w:trPr>
        <w:tc>
          <w:tcPr>
            <w:tcW w:w="562" w:type="dxa"/>
            <w:tcBorders>
              <w:right w:val="nil"/>
            </w:tcBorders>
            <w:shd w:val="clear" w:color="auto" w:fill="E7E6E6" w:themeFill="background2"/>
            <w:vAlign w:val="center"/>
          </w:tcPr>
          <w:p w14:paraId="4B4950CC" w14:textId="77777777" w:rsidR="00574833" w:rsidRPr="006A3E31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12</w:t>
            </w:r>
            <w:r w:rsidR="00574833" w:rsidRPr="006A3E3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AD8F21" w14:textId="77777777" w:rsidR="00574833" w:rsidRPr="00415EB6" w:rsidRDefault="003D1420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420">
              <w:rPr>
                <w:rFonts w:ascii="Times New Roman" w:hAnsi="Times New Roman" w:cs="Times New Roman"/>
                <w:bCs/>
                <w:sz w:val="20"/>
                <w:szCs w:val="20"/>
              </w:rPr>
              <w:t>Mikroinstalacja</w:t>
            </w:r>
            <w:proofErr w:type="spellEnd"/>
            <w:r w:rsidRPr="003D14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fotowoltaiczna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58C9D7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574833" w:rsidRPr="00415EB6" w14:paraId="5B6B1104" w14:textId="77777777" w:rsidTr="006A3E31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9FFB341" w14:textId="77777777" w:rsidR="00574833" w:rsidRPr="00415EB6" w:rsidRDefault="00574833" w:rsidP="00495C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18CA38D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3578BA85" w14:textId="77777777" w:rsidR="00574833" w:rsidRDefault="00574833" w:rsidP="00574833">
      <w:pPr>
        <w:keepNext/>
      </w:pPr>
    </w:p>
    <w:p w14:paraId="739841A7" w14:textId="77777777" w:rsidR="00574833" w:rsidRPr="00415EB6" w:rsidRDefault="00574833" w:rsidP="00574833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415EB6">
        <w:rPr>
          <w:rFonts w:ascii="Times New Roman" w:hAnsi="Times New Roman" w:cs="Times New Roman"/>
          <w:b/>
          <w:sz w:val="20"/>
          <w:szCs w:val="20"/>
        </w:rPr>
        <w:t xml:space="preserve">B.3.2 W zakresie: Stolarka okienna i drzwiowa, ocieplenie przegród budowalnych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452"/>
        <w:gridCol w:w="6064"/>
        <w:gridCol w:w="1559"/>
        <w:gridCol w:w="1276"/>
      </w:tblGrid>
      <w:tr w:rsidR="00574833" w:rsidRPr="00415EB6" w14:paraId="3B79A5D5" w14:textId="77777777" w:rsidTr="006A3E31">
        <w:tc>
          <w:tcPr>
            <w:tcW w:w="452" w:type="dxa"/>
            <w:shd w:val="clear" w:color="auto" w:fill="E7E6E6" w:themeFill="background2"/>
            <w:vAlign w:val="center"/>
          </w:tcPr>
          <w:p w14:paraId="331B8C7E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4" w:type="dxa"/>
            <w:shd w:val="clear" w:color="auto" w:fill="E7E6E6" w:themeFill="background2"/>
            <w:vAlign w:val="center"/>
          </w:tcPr>
          <w:p w14:paraId="42E99C1C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16ABF3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BCF5195" w14:textId="77777777" w:rsidR="00574833" w:rsidRPr="00415EB6" w:rsidRDefault="00574833" w:rsidP="002E2BE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5D0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(których dotyczą dokumenty zakupu)</w:t>
            </w:r>
          </w:p>
        </w:tc>
      </w:tr>
      <w:tr w:rsidR="00574833" w:rsidRPr="00415EB6" w14:paraId="093A7209" w14:textId="77777777" w:rsidTr="006A3E31">
        <w:trPr>
          <w:trHeight w:val="445"/>
        </w:trPr>
        <w:tc>
          <w:tcPr>
            <w:tcW w:w="452" w:type="dxa"/>
            <w:shd w:val="clear" w:color="auto" w:fill="E7E6E6" w:themeFill="background2"/>
            <w:vAlign w:val="center"/>
          </w:tcPr>
          <w:p w14:paraId="44DBBB03" w14:textId="77777777" w:rsidR="00574833" w:rsidRPr="006D2CC5" w:rsidRDefault="0057483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CA24BBD" w14:textId="77777777" w:rsidR="00574833" w:rsidRPr="006D2CC5" w:rsidRDefault="003D1420" w:rsidP="003D1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Ocieplenie przegród budowlanych</w:t>
            </w: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406FD9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F97AB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574833" w:rsidRPr="00415EB6" w14:paraId="359663B0" w14:textId="77777777" w:rsidTr="006A3E31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14:paraId="223580F0" w14:textId="77777777" w:rsidR="00574833" w:rsidRPr="006D2CC5" w:rsidRDefault="0057483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79A03D78" w14:textId="77777777" w:rsidR="00574833" w:rsidRPr="006D2CC5" w:rsidRDefault="003D1420" w:rsidP="003D1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Stolarka okienna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630CF9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F560FB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DC59C3" w:rsidRPr="00415EB6" w14:paraId="590918BF" w14:textId="77777777" w:rsidTr="006A3E31">
        <w:trPr>
          <w:trHeight w:val="423"/>
        </w:trPr>
        <w:tc>
          <w:tcPr>
            <w:tcW w:w="452" w:type="dxa"/>
            <w:shd w:val="clear" w:color="auto" w:fill="E7E6E6" w:themeFill="background2"/>
            <w:vAlign w:val="center"/>
          </w:tcPr>
          <w:p w14:paraId="657B1CFE" w14:textId="77777777" w:rsidR="00DC59C3" w:rsidRPr="006D2CC5" w:rsidRDefault="00DC59C3" w:rsidP="00495C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064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3F14361B" w14:textId="77777777" w:rsidR="00DC59C3" w:rsidRPr="006D2CC5" w:rsidRDefault="003D1420" w:rsidP="003D1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Stolarka drzwiowa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6C90FD" w14:textId="77777777" w:rsidR="00DC59C3" w:rsidRPr="00415EB6" w:rsidRDefault="00DC59C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02F1F5" w14:textId="77777777" w:rsidR="00DC59C3" w:rsidRPr="00415EB6" w:rsidRDefault="00DC59C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  <w:tr w:rsidR="00574833" w:rsidRPr="00415EB6" w14:paraId="200E5EF4" w14:textId="77777777" w:rsidTr="006A3E31">
        <w:trPr>
          <w:trHeight w:val="402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D0741EF" w14:textId="77777777" w:rsidR="00574833" w:rsidRPr="00415EB6" w:rsidRDefault="00574833" w:rsidP="00495CD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t>Suma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7952E7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6E4309" w14:textId="77777777" w:rsidR="00574833" w:rsidRPr="00415EB6" w:rsidRDefault="00574833" w:rsidP="00495CDD">
            <w:pPr>
              <w:rPr>
                <w:rFonts w:ascii="Times New Roman" w:hAnsi="Times New Roman" w:cs="Times New Roman"/>
                <w:color w:val="A6A6A6" w:themeColor="background1" w:themeShade="A6"/>
              </w:rPr>
            </w:pPr>
          </w:p>
        </w:tc>
      </w:tr>
    </w:tbl>
    <w:p w14:paraId="625D7055" w14:textId="77777777" w:rsidR="00574833" w:rsidRPr="00415EB6" w:rsidRDefault="00574833" w:rsidP="00574833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5AB67D6" w14:textId="77777777" w:rsidR="00574833" w:rsidRPr="00415EB6" w:rsidRDefault="00690ADC" w:rsidP="00574833">
      <w:pP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Calibri" w:hAnsi="Times New Roman" w:cs="Times New Roman"/>
          <w:b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B.3.3 W zakresie: Dokumentacja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52"/>
        <w:gridCol w:w="282"/>
        <w:gridCol w:w="5787"/>
        <w:gridCol w:w="2835"/>
      </w:tblGrid>
      <w:tr w:rsidR="00574833" w:rsidRPr="00415EB6" w14:paraId="3F50EC03" w14:textId="77777777" w:rsidTr="006A3E31">
        <w:tc>
          <w:tcPr>
            <w:tcW w:w="452" w:type="dxa"/>
            <w:shd w:val="clear" w:color="auto" w:fill="E7E6E6" w:themeFill="background2"/>
            <w:vAlign w:val="center"/>
          </w:tcPr>
          <w:p w14:paraId="0BBB595B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5FBF04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D2FD6D1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574833" w:rsidRPr="00415EB6" w14:paraId="20CA40EF" w14:textId="77777777" w:rsidTr="006A3E3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1E7B11FF" w14:textId="77777777" w:rsidR="00574833" w:rsidRPr="006D2CC5" w:rsidRDefault="00574833" w:rsidP="00495CD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726E347B" w14:textId="77777777" w:rsidR="00574833" w:rsidRPr="006D2CC5" w:rsidRDefault="00DC59C3" w:rsidP="00495C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Dokumentacja projektowa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E05284" w14:textId="77777777" w:rsidR="00574833" w:rsidRPr="00415EB6" w:rsidRDefault="00574833" w:rsidP="00495CDD">
            <w:pPr>
              <w:rPr>
                <w:rFonts w:ascii="Times New Roman" w:hAnsi="Times New Roman" w:cs="Times New Roman"/>
              </w:rPr>
            </w:pPr>
          </w:p>
        </w:tc>
      </w:tr>
      <w:tr w:rsidR="00DC59C3" w:rsidRPr="00415EB6" w14:paraId="6E73C55C" w14:textId="77777777" w:rsidTr="006A3E3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0A29E665" w14:textId="77777777" w:rsidR="00DC59C3" w:rsidRPr="006D2CC5" w:rsidRDefault="00DC59C3" w:rsidP="00495CD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047874CE" w14:textId="77777777" w:rsidR="00DC59C3" w:rsidRPr="006D2CC5" w:rsidRDefault="00DC59C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Audyt energetyczny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25BA96" w14:textId="77777777" w:rsidR="00DC59C3" w:rsidRPr="00415EB6" w:rsidRDefault="00DC59C3" w:rsidP="00495CDD">
            <w:pPr>
              <w:rPr>
                <w:rFonts w:ascii="Times New Roman" w:hAnsi="Times New Roman" w:cs="Times New Roman"/>
              </w:rPr>
            </w:pPr>
          </w:p>
        </w:tc>
      </w:tr>
      <w:tr w:rsidR="00DC59C3" w:rsidRPr="00415EB6" w14:paraId="53DA3684" w14:textId="77777777" w:rsidTr="006A3E31">
        <w:trPr>
          <w:trHeight w:val="399"/>
        </w:trPr>
        <w:tc>
          <w:tcPr>
            <w:tcW w:w="452" w:type="dxa"/>
            <w:shd w:val="clear" w:color="auto" w:fill="E7E6E6" w:themeFill="background2"/>
            <w:vAlign w:val="center"/>
          </w:tcPr>
          <w:p w14:paraId="6A675574" w14:textId="77777777" w:rsidR="00DC59C3" w:rsidRPr="006D2CC5" w:rsidRDefault="00DC59C3" w:rsidP="00495CDD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6D2CC5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69" w:type="dxa"/>
            <w:gridSpan w:val="2"/>
            <w:tcBorders>
              <w:bottom w:val="nil"/>
            </w:tcBorders>
            <w:shd w:val="clear" w:color="auto" w:fill="E7E6E6" w:themeFill="background2"/>
            <w:vAlign w:val="center"/>
          </w:tcPr>
          <w:p w14:paraId="194626DF" w14:textId="77777777" w:rsidR="00DC59C3" w:rsidRPr="006D2CC5" w:rsidRDefault="00DC59C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2CC5">
              <w:rPr>
                <w:rFonts w:ascii="Times New Roman" w:hAnsi="Times New Roman" w:cs="Times New Roman"/>
                <w:sz w:val="20"/>
                <w:szCs w:val="20"/>
              </w:rPr>
              <w:t>Ekspertyzy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34E09C9" w14:textId="77777777" w:rsidR="00DC59C3" w:rsidRPr="00415EB6" w:rsidRDefault="00DC59C3" w:rsidP="00495CDD">
            <w:pPr>
              <w:rPr>
                <w:rFonts w:ascii="Times New Roman" w:hAnsi="Times New Roman" w:cs="Times New Roman"/>
              </w:rPr>
            </w:pPr>
          </w:p>
        </w:tc>
      </w:tr>
      <w:tr w:rsidR="00574833" w:rsidRPr="00415EB6" w14:paraId="02E19D1B" w14:textId="77777777" w:rsidTr="006A3E31">
        <w:trPr>
          <w:trHeight w:val="420"/>
        </w:trPr>
        <w:tc>
          <w:tcPr>
            <w:tcW w:w="6521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56A3F44" w14:textId="77777777" w:rsidR="00574833" w:rsidRPr="00415EB6" w:rsidRDefault="00574833" w:rsidP="00495CD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Suma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0A0154" w14:textId="77777777" w:rsidR="00574833" w:rsidRPr="00415EB6" w:rsidRDefault="00574833" w:rsidP="00495CDD">
            <w:pPr>
              <w:rPr>
                <w:rFonts w:ascii="Times New Roman" w:hAnsi="Times New Roman" w:cs="Times New Roman"/>
              </w:rPr>
            </w:pPr>
          </w:p>
        </w:tc>
      </w:tr>
      <w:tr w:rsidR="00574833" w:rsidRPr="00415EB6" w14:paraId="070CAACD" w14:textId="77777777" w:rsidTr="006A3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4" w:type="dxa"/>
            <w:gridSpan w:val="2"/>
            <w:shd w:val="clear" w:color="auto" w:fill="auto"/>
          </w:tcPr>
          <w:p w14:paraId="2454C105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2" w:type="dxa"/>
            <w:gridSpan w:val="2"/>
            <w:shd w:val="clear" w:color="auto" w:fill="auto"/>
          </w:tcPr>
          <w:p w14:paraId="627D96BD" w14:textId="77777777" w:rsidR="00574833" w:rsidRPr="00415EB6" w:rsidRDefault="00574833" w:rsidP="00495C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C0141A8" w14:textId="77777777" w:rsidR="00574833" w:rsidRPr="00415EB6" w:rsidRDefault="00574833" w:rsidP="0057483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Pr="00415EB6">
        <w:rPr>
          <w:rFonts w:ascii="Times New Roman" w:hAnsi="Times New Roman" w:cs="Times New Roman"/>
          <w:b/>
          <w:sz w:val="20"/>
          <w:szCs w:val="20"/>
        </w:rPr>
        <w:t>C. INFORMACJA O RACHUNKU BANKOWYM DO WYPŁATY DOFINANSOWANIA</w:t>
      </w:r>
    </w:p>
    <w:p w14:paraId="274092F0" w14:textId="77777777" w:rsidR="00574833" w:rsidRDefault="00574833" w:rsidP="006D2CC5">
      <w:pPr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415EB6">
        <w:rPr>
          <w:rFonts w:ascii="Times New Roman" w:hAnsi="Times New Roman" w:cs="Times New Roman"/>
          <w:bCs/>
          <w:i/>
          <w:iCs/>
          <w:sz w:val="18"/>
          <w:szCs w:val="18"/>
        </w:rPr>
        <w:t>Uwaga: wypłata kwoty dofinansowania nastąpi na rachunek bankowy Beneficjenta, wskazany niżej, pod warunkiem, że  Beneficjent dokonał zapłaty na rzecz wykonawcy lub sprzedawcy w całości (wymagane jest dołączenie do wniosku potwierdzenia dokonania zapłaty).</w:t>
      </w:r>
    </w:p>
    <w:p w14:paraId="7351D0E9" w14:textId="77777777" w:rsidR="00574833" w:rsidRPr="00415EB6" w:rsidRDefault="00574833" w:rsidP="00574833">
      <w:pPr>
        <w:rPr>
          <w:rFonts w:ascii="Times New Roman" w:hAnsi="Times New Roman" w:cs="Times New Roman"/>
          <w:bCs/>
          <w:i/>
          <w:iCs/>
          <w:sz w:val="18"/>
          <w:szCs w:val="18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655"/>
        <w:gridCol w:w="7701"/>
      </w:tblGrid>
      <w:tr w:rsidR="00574833" w:rsidRPr="00415EB6" w14:paraId="35E4D935" w14:textId="77777777" w:rsidTr="006D2CC5">
        <w:trPr>
          <w:trHeight w:val="308"/>
        </w:trPr>
        <w:tc>
          <w:tcPr>
            <w:tcW w:w="9356" w:type="dxa"/>
            <w:gridSpan w:val="2"/>
            <w:shd w:val="clear" w:color="auto" w:fill="E7E6E6" w:themeFill="background2"/>
          </w:tcPr>
          <w:p w14:paraId="24C85EAD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Rachunek bankowy Beneficjenta do wypłaty dofinansowania</w:t>
            </w:r>
          </w:p>
        </w:tc>
      </w:tr>
      <w:tr w:rsidR="00574833" w:rsidRPr="00415EB6" w14:paraId="35D98B4D" w14:textId="77777777" w:rsidTr="006D2CC5">
        <w:trPr>
          <w:trHeight w:val="857"/>
        </w:trPr>
        <w:tc>
          <w:tcPr>
            <w:tcW w:w="1655" w:type="dxa"/>
            <w:shd w:val="clear" w:color="auto" w:fill="E7E6E6" w:themeFill="background2"/>
          </w:tcPr>
          <w:p w14:paraId="276D8F3C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Numer rachunku</w:t>
            </w:r>
          </w:p>
          <w:p w14:paraId="311CC77D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DE652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99E72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1" w:type="dxa"/>
            <w:shd w:val="clear" w:color="auto" w:fill="E7E6E6" w:themeFill="background2"/>
          </w:tcPr>
          <w:p w14:paraId="67E06044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073" w:type="dxa"/>
              <w:tblInd w:w="147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67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3"/>
              <w:gridCol w:w="272"/>
              <w:gridCol w:w="289"/>
              <w:gridCol w:w="280"/>
            </w:tblGrid>
            <w:tr w:rsidR="006A3E31" w:rsidRPr="00415EB6" w14:paraId="3F6CA30B" w14:textId="77777777" w:rsidTr="006A3E31">
              <w:trPr>
                <w:trHeight w:val="426"/>
              </w:trPr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5D9FD6D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bookmarkStart w:id="2" w:name="_Hlk115937033"/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6DC0794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21B8F75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5B5B69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CEB82A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A7C081C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35006BE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01F886F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C1C2E4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85EAA5A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2BA0C8B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802622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43C715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C395D94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FC7AE4A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A761735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F6553A7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D46E9D7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858B1C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2369F3E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487E0EB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BCC7795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144B4B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B9976FA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97642E4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8F0F826" w14:textId="77777777" w:rsidR="00574833" w:rsidRPr="00415EB6" w:rsidRDefault="00574833" w:rsidP="00495C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  <w:bookmarkEnd w:id="2"/>
          </w:tbl>
          <w:p w14:paraId="45B7C3A6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5C1D433" w14:textId="77777777" w:rsidR="00574833" w:rsidRPr="00415EB6" w:rsidRDefault="00574833" w:rsidP="00574833">
      <w:pPr>
        <w:rPr>
          <w:rFonts w:ascii="Times New Roman" w:hAnsi="Times New Roman" w:cs="Times New Roman"/>
          <w:sz w:val="20"/>
          <w:szCs w:val="20"/>
        </w:rPr>
      </w:pPr>
    </w:p>
    <w:p w14:paraId="27F69074" w14:textId="77777777" w:rsidR="00574833" w:rsidRDefault="00574833" w:rsidP="00574833">
      <w:pPr>
        <w:rPr>
          <w:rFonts w:ascii="Times New Roman" w:hAnsi="Times New Roman" w:cs="Times New Roman"/>
          <w:b/>
          <w:sz w:val="24"/>
          <w:szCs w:val="24"/>
        </w:rPr>
      </w:pPr>
      <w:r w:rsidRPr="00415EB6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p w14:paraId="39108995" w14:textId="77777777" w:rsidR="00574833" w:rsidRPr="007874C7" w:rsidRDefault="00574833" w:rsidP="00574833">
      <w:pPr>
        <w:rPr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271"/>
        <w:gridCol w:w="6379"/>
        <w:gridCol w:w="1701"/>
      </w:tblGrid>
      <w:tr w:rsidR="00574833" w:rsidRPr="00415EB6" w14:paraId="0FEDA7D0" w14:textId="77777777" w:rsidTr="006D2CC5">
        <w:tc>
          <w:tcPr>
            <w:tcW w:w="1271" w:type="dxa"/>
            <w:shd w:val="clear" w:color="auto" w:fill="E7E6E6" w:themeFill="background2"/>
          </w:tcPr>
          <w:p w14:paraId="4A7AF1FE" w14:textId="77777777" w:rsidR="00574833" w:rsidRPr="00376523" w:rsidRDefault="00574833" w:rsidP="00495CDD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highlight w:val="yellow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379" w:type="dxa"/>
            <w:shd w:val="clear" w:color="auto" w:fill="E7E6E6" w:themeFill="background2"/>
          </w:tcPr>
          <w:p w14:paraId="69A28772" w14:textId="77777777" w:rsidR="00574833" w:rsidRPr="00B20535" w:rsidRDefault="00574833" w:rsidP="00495CDD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Załączniki</w:t>
            </w:r>
          </w:p>
        </w:tc>
        <w:tc>
          <w:tcPr>
            <w:tcW w:w="1701" w:type="dxa"/>
            <w:shd w:val="clear" w:color="auto" w:fill="E7E6E6" w:themeFill="background2"/>
          </w:tcPr>
          <w:p w14:paraId="1B330904" w14:textId="77777777" w:rsidR="00574833" w:rsidRPr="00B20535" w:rsidRDefault="00574833" w:rsidP="00495CDD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</w:pPr>
            <w:r w:rsidRPr="00B20535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3211A3" w:rsidRPr="00415EB6" w14:paraId="1CEBB576" w14:textId="77777777" w:rsidTr="006D2CC5">
        <w:trPr>
          <w:trHeight w:val="562"/>
        </w:trPr>
        <w:tc>
          <w:tcPr>
            <w:tcW w:w="1271" w:type="dxa"/>
            <w:shd w:val="clear" w:color="auto" w:fill="E7E6E6" w:themeFill="background2"/>
            <w:vAlign w:val="center"/>
          </w:tcPr>
          <w:p w14:paraId="2B4B835F" w14:textId="77777777" w:rsidR="003211A3" w:rsidRPr="007874C7" w:rsidRDefault="003211A3" w:rsidP="003211A3">
            <w:pPr>
              <w:rPr>
                <w:rFonts w:ascii="Times New Roman" w:hAnsi="Times New Roman" w:cs="Times New Roman"/>
                <w:noProof/>
                <w:sz w:val="16"/>
                <w:szCs w:val="16"/>
                <w:highlight w:val="yellow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1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0AFB9ED1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Potwierdzenie trwałego wyłączenia z użytku źródła ciepła na paliwo stałe. Potwierdzeniem trwałego wyłączenia z użytku źródła ciepła na paliwo stałe jest imienny dokument zezłomowania, karta przekazania odpadu oraz formularza przyjęcia odpadów metali. W uzasadnionych przypadkach, np. trwałego wyłączenia z użytku pieca kaflowego, beneficjent końcowy może udokumentować ten fakt w inny wiarygodny sposób np. dokument trwałego odłączenia źródła ciepła od przewodu kominowego wystawiony przez mistrza kominiarstwa</w:t>
            </w:r>
          </w:p>
        </w:tc>
        <w:tc>
          <w:tcPr>
            <w:tcW w:w="1701" w:type="dxa"/>
            <w:vAlign w:val="center"/>
          </w:tcPr>
          <w:p w14:paraId="72088074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B34DBC0" w14:textId="77777777" w:rsidR="003211A3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5DF2719" w14:textId="77777777" w:rsidR="006D2CC5" w:rsidRPr="00415EB6" w:rsidRDefault="006D2CC5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1D000C7C" w14:textId="77777777" w:rsidTr="006D2CC5">
        <w:trPr>
          <w:trHeight w:val="83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99D3F5E" w14:textId="77777777" w:rsidR="003211A3" w:rsidRPr="00921DA0" w:rsidRDefault="003211A3" w:rsidP="003211A3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2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4094C846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Dokumenty zakupu, czyli kopie faktur lub innych równoważnych dokumentów księgowych, potwierdzających nabycie materiałów, urządzeń lub usług,</w:t>
            </w:r>
          </w:p>
        </w:tc>
        <w:tc>
          <w:tcPr>
            <w:tcW w:w="1701" w:type="dxa"/>
            <w:vAlign w:val="center"/>
          </w:tcPr>
          <w:p w14:paraId="26D3F814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2CE0D828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8D1358C" w14:textId="77777777" w:rsidR="003211A3" w:rsidRPr="00415EB6" w:rsidRDefault="006D2CC5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597D43CD" w14:textId="77777777" w:rsidTr="006D2CC5">
        <w:trPr>
          <w:trHeight w:val="553"/>
        </w:trPr>
        <w:tc>
          <w:tcPr>
            <w:tcW w:w="1271" w:type="dxa"/>
            <w:shd w:val="clear" w:color="auto" w:fill="E7E6E6" w:themeFill="background2"/>
            <w:vAlign w:val="center"/>
          </w:tcPr>
          <w:p w14:paraId="25EBB59C" w14:textId="77777777" w:rsidR="003211A3" w:rsidRPr="00921DA0" w:rsidRDefault="003211A3" w:rsidP="0032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3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5EA2DCDD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dokonanie zapłaty na rzecz wykonawcy lub sprzedawcy ( w szczególności adnotacja na fakturze, że zapłacono gotówką, potwierdzenie przelewu)</w:t>
            </w:r>
          </w:p>
        </w:tc>
        <w:tc>
          <w:tcPr>
            <w:tcW w:w="1701" w:type="dxa"/>
            <w:vAlign w:val="center"/>
          </w:tcPr>
          <w:p w14:paraId="28FFF728" w14:textId="77777777" w:rsidR="003211A3" w:rsidRPr="00B20535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7EB99072" w14:textId="77777777" w:rsidR="003211A3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2FE75A3B" w14:textId="77777777" w:rsidR="006D2CC5" w:rsidRPr="00B20535" w:rsidRDefault="006D2CC5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370D5936" w14:textId="77777777" w:rsidTr="006D2CC5">
        <w:trPr>
          <w:trHeight w:val="41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59EFC6B" w14:textId="77777777" w:rsidR="003211A3" w:rsidRPr="00921DA0" w:rsidRDefault="003211A3" w:rsidP="0032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4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2F4672C2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okumenty potwierdzające spełnienie wymagań technicznych</w:t>
            </w:r>
          </w:p>
        </w:tc>
        <w:tc>
          <w:tcPr>
            <w:tcW w:w="1701" w:type="dxa"/>
            <w:vAlign w:val="center"/>
          </w:tcPr>
          <w:p w14:paraId="3CAD46CE" w14:textId="77777777" w:rsidR="003211A3" w:rsidRPr="00B20535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5E822DDE" w14:textId="77777777" w:rsidR="003211A3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20535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4326801B" w14:textId="77777777" w:rsidR="006D2CC5" w:rsidRPr="00B20535" w:rsidRDefault="006D2CC5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36823BD1" w14:textId="77777777" w:rsidTr="006D2CC5">
        <w:tc>
          <w:tcPr>
            <w:tcW w:w="1271" w:type="dxa"/>
            <w:shd w:val="clear" w:color="auto" w:fill="E7E6E6" w:themeFill="background2"/>
            <w:vAlign w:val="center"/>
          </w:tcPr>
          <w:p w14:paraId="16243873" w14:textId="77777777" w:rsidR="003211A3" w:rsidRPr="00921DA0" w:rsidRDefault="003211A3" w:rsidP="00321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DA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Załącznik nr 5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0696405D" w14:textId="77777777" w:rsidR="003211A3" w:rsidRPr="00D40732" w:rsidRDefault="003211A3" w:rsidP="003211A3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okument potwierdzający instalację źródła ciepła przez instalatora posiadającego odpowiednie uprawnienia (w szczególności, w przypadku kotłów gazowych, protokołu ze sprawdzenia szczelności instalacji czy protokołu sporządzonego przez kominiarza w zakresie prawidłowego działania kanałów spalinowych i wentylacyjnych)</w:t>
            </w:r>
          </w:p>
        </w:tc>
        <w:tc>
          <w:tcPr>
            <w:tcW w:w="1701" w:type="dxa"/>
            <w:vAlign w:val="center"/>
          </w:tcPr>
          <w:p w14:paraId="4D2FE62F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19E6DF8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75ED9536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1BB9E7BB" w14:textId="77777777" w:rsidTr="006D2CC5">
        <w:trPr>
          <w:trHeight w:val="189"/>
        </w:trPr>
        <w:tc>
          <w:tcPr>
            <w:tcW w:w="1271" w:type="dxa"/>
            <w:shd w:val="clear" w:color="auto" w:fill="E7E6E6" w:themeFill="background2"/>
            <w:vAlign w:val="center"/>
          </w:tcPr>
          <w:p w14:paraId="3D3D9CDD" w14:textId="77777777" w:rsidR="003211A3" w:rsidRPr="00921DA0" w:rsidRDefault="003211A3" w:rsidP="003211A3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6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7FB79F40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okument podsumowujący audyt energetyczny zawierający wyliczenie efektów ekologicznych i energetycznych wymaganych dla wspólnoty w zakresie termomodernizacji, w tym: ograniczenie zużycia energii końcowej (EK), ograniczenie emisji pyłu PM10, ograniczenie emisji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benzo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pirenu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, zmniejszenie emisji CO2, dodatkowa zdolność wytwarzania energii elektrycznej z zainstalowanych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 fotowoltaicznych</w:t>
            </w:r>
          </w:p>
        </w:tc>
        <w:tc>
          <w:tcPr>
            <w:tcW w:w="1701" w:type="dxa"/>
            <w:vAlign w:val="center"/>
          </w:tcPr>
          <w:p w14:paraId="426559B4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52F272E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3CFEF2EB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07134884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5FBB9EA" w14:textId="77777777" w:rsidR="003211A3" w:rsidRPr="00921DA0" w:rsidRDefault="003211A3" w:rsidP="003211A3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 nr 7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65181CB3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aświadczenie Operatora Sieci Dystrybucyjnej potwierdzające montaż licznika wraz z numerem Punktu Poboru Energii opatrzone pieczęcią firmową oraz czytelnym podpisem lub umowa kompleksowa regulująca kwestie związane z wprowadzaniem do sieci energii elektrycznej wytworzonej w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, której stronami są Beneficjent i Operator Sieci Dystrybucyjnej (jeśli rozliczana jest kategoria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mikroinstalacja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 fotowoltaiczna). Umowa kompleksowa może być połączona z umową sprzedaży energii elektrycznej regulujące kwestie związane z 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wprowadzeniem do sieci energii elektrycznej wytworzonej w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mikroinstalacji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701" w:type="dxa"/>
            <w:vAlign w:val="center"/>
          </w:tcPr>
          <w:p w14:paraId="6911DEEF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6DA263D8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09DD3A53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495B1BC3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09D19293" w14:textId="77777777" w:rsidR="003211A3" w:rsidRPr="00921DA0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 xml:space="preserve">Załącznik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nr </w:t>
            </w: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47F0C1BB" w14:textId="77777777" w:rsidR="003211A3" w:rsidRPr="00D40732" w:rsidRDefault="003211A3" w:rsidP="003211A3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ertyfikat europejskiego znaku jakości „Solar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Keymark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” wraz z aktualnym numerem certyfikatu, a także wraz z załącznikiem technicznym lub certyfikat równoważny potwierdzający m.in. przeprowadzenie badań kolektora</w:t>
            </w:r>
          </w:p>
        </w:tc>
        <w:tc>
          <w:tcPr>
            <w:tcW w:w="1701" w:type="dxa"/>
            <w:vAlign w:val="center"/>
          </w:tcPr>
          <w:p w14:paraId="7A4502D7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48ADF20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1E9EB38E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0280B0CA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4744E520" w14:textId="77777777" w:rsidR="003211A3" w:rsidRPr="00921DA0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nr</w:t>
            </w:r>
            <w:r w:rsidRPr="00921DA0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3916DBEF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 xml:space="preserve">la okien, drzwi dokument potwierdzający spełnienie wymagań technicznych określonych w rozporządzeniu Ministra Infrastruktury z dnia 12 kwietnia 2002 r. w sprawie warunków technicznych, jakim powinny odpowiadać budynki i ich usytuowanie (tj. Dz. U. z 2022 r., poz. 1225, z </w:t>
            </w:r>
            <w:proofErr w:type="spellStart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. zm.), obowiązujące od 31 grudnia 2020 roku. Dokumentem potwierdzającym spełnienie ww. wymagań może być np. oferta wykonawcy lub sprzedawcy w której wskazane będą wartości współczynnika U przenikania ciepła</w:t>
            </w:r>
          </w:p>
        </w:tc>
        <w:tc>
          <w:tcPr>
            <w:tcW w:w="1701" w:type="dxa"/>
            <w:vAlign w:val="center"/>
          </w:tcPr>
          <w:p w14:paraId="3D003B76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CF5FD53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140442BB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7E64C657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1E0AF958" w14:textId="77777777" w:rsidR="003211A3" w:rsidRPr="00F85381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5381">
              <w:rPr>
                <w:rFonts w:ascii="Times New Roman" w:hAnsi="Times New Roman" w:cs="Times New Roman"/>
                <w:sz w:val="16"/>
                <w:szCs w:val="16"/>
              </w:rPr>
              <w:t>Załącznik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nr 10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260C7525" w14:textId="77777777" w:rsidR="003211A3" w:rsidRPr="00D40732" w:rsidRDefault="003211A3" w:rsidP="0032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0732">
              <w:rPr>
                <w:rFonts w:ascii="Times New Roman" w:hAnsi="Times New Roman" w:cs="Times New Roman"/>
                <w:sz w:val="20"/>
                <w:szCs w:val="20"/>
              </w:rPr>
              <w:t>rotokół odbioru prac wykonawcy</w:t>
            </w:r>
          </w:p>
        </w:tc>
        <w:tc>
          <w:tcPr>
            <w:tcW w:w="1701" w:type="dxa"/>
            <w:vAlign w:val="center"/>
          </w:tcPr>
          <w:p w14:paraId="46F6E48F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08AB0CCE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2516FFEC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  <w:tr w:rsidR="003211A3" w:rsidRPr="00415EB6" w14:paraId="5B0C7719" w14:textId="77777777" w:rsidTr="006D2CC5">
        <w:trPr>
          <w:trHeight w:val="70"/>
        </w:trPr>
        <w:tc>
          <w:tcPr>
            <w:tcW w:w="1271" w:type="dxa"/>
            <w:shd w:val="clear" w:color="auto" w:fill="E7E6E6" w:themeFill="background2"/>
            <w:vAlign w:val="center"/>
          </w:tcPr>
          <w:p w14:paraId="7B19EDFD" w14:textId="77777777" w:rsidR="003211A3" w:rsidRPr="00F85381" w:rsidRDefault="003211A3" w:rsidP="006D2CC5">
            <w:pPr>
              <w:ind w:lef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Zał</w:t>
            </w:r>
            <w:r w:rsidR="006D2CC5"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cznik nr 11</w:t>
            </w:r>
          </w:p>
        </w:tc>
        <w:tc>
          <w:tcPr>
            <w:tcW w:w="6379" w:type="dxa"/>
            <w:shd w:val="clear" w:color="auto" w:fill="E7E6E6" w:themeFill="background2"/>
            <w:vAlign w:val="center"/>
          </w:tcPr>
          <w:p w14:paraId="2CCC02D0" w14:textId="77777777" w:rsidR="003211A3" w:rsidRPr="003211A3" w:rsidRDefault="003211A3" w:rsidP="003211A3">
            <w:pPr>
              <w:ind w:right="175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211A3">
              <w:rPr>
                <w:rFonts w:ascii="Times New Roman" w:hAnsi="Times New Roman" w:cs="Times New Roman"/>
                <w:sz w:val="20"/>
                <w:szCs w:val="20"/>
              </w:rPr>
              <w:t xml:space="preserve">pinia ornitologiczna i </w:t>
            </w:r>
            <w:proofErr w:type="spellStart"/>
            <w:r w:rsidRPr="003211A3">
              <w:rPr>
                <w:rFonts w:ascii="Times New Roman" w:hAnsi="Times New Roman" w:cs="Times New Roman"/>
                <w:sz w:val="20"/>
                <w:szCs w:val="20"/>
              </w:rPr>
              <w:t>chiropterologiczna</w:t>
            </w:r>
            <w:proofErr w:type="spellEnd"/>
            <w:r w:rsidRPr="003211A3">
              <w:rPr>
                <w:rFonts w:ascii="Times New Roman" w:hAnsi="Times New Roman" w:cs="Times New Roman"/>
                <w:sz w:val="20"/>
                <w:szCs w:val="20"/>
              </w:rPr>
              <w:t xml:space="preserve"> przy wykonywaniu termomodernizacji</w:t>
            </w:r>
          </w:p>
        </w:tc>
        <w:tc>
          <w:tcPr>
            <w:tcW w:w="1701" w:type="dxa"/>
            <w:vAlign w:val="center"/>
          </w:tcPr>
          <w:p w14:paraId="2994C1CD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  <w:p w14:paraId="4ADB9FF3" w14:textId="77777777" w:rsidR="003211A3" w:rsidRPr="00415EB6" w:rsidRDefault="003211A3" w:rsidP="003211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  <w:p w14:paraId="66941C3E" w14:textId="77777777" w:rsidR="003211A3" w:rsidRPr="00415EB6" w:rsidRDefault="003211A3" w:rsidP="003211A3">
            <w:pPr>
              <w:ind w:right="-22"/>
              <w:rPr>
                <w:rFonts w:ascii="Times New Roman" w:hAnsi="Times New Roman" w:cs="Times New Roman"/>
                <w:sz w:val="16"/>
                <w:szCs w:val="16"/>
              </w:rPr>
            </w:pP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</w:r>
            <w:r w:rsidR="0000000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415EB6">
              <w:rPr>
                <w:rFonts w:ascii="Times New Roman" w:hAnsi="Times New Roman" w:cs="Times New Roman"/>
                <w:sz w:val="16"/>
                <w:szCs w:val="16"/>
              </w:rPr>
              <w:t>Nie dotyczy</w:t>
            </w:r>
          </w:p>
        </w:tc>
      </w:tr>
    </w:tbl>
    <w:p w14:paraId="0841EE99" w14:textId="77777777" w:rsidR="00574833" w:rsidRDefault="00574833" w:rsidP="00574833">
      <w:pPr>
        <w:rPr>
          <w:rFonts w:ascii="Times New Roman" w:hAnsi="Times New Roman" w:cs="Times New Roman"/>
          <w:sz w:val="20"/>
          <w:szCs w:val="20"/>
        </w:rPr>
      </w:pPr>
    </w:p>
    <w:p w14:paraId="646B285D" w14:textId="77777777" w:rsidR="00D63378" w:rsidRDefault="00D63378" w:rsidP="00574833">
      <w:pPr>
        <w:rPr>
          <w:rFonts w:ascii="Times New Roman" w:hAnsi="Times New Roman" w:cs="Times New Roman"/>
          <w:sz w:val="20"/>
          <w:szCs w:val="20"/>
        </w:rPr>
      </w:pPr>
    </w:p>
    <w:p w14:paraId="7DF86E3E" w14:textId="77777777" w:rsidR="00574833" w:rsidRPr="00415EB6" w:rsidRDefault="00574833" w:rsidP="0057483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E. OŚWIADCZENIA</w:t>
      </w:r>
    </w:p>
    <w:p w14:paraId="3EAA4765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2581C5BC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oświadczam o zgodności rodzaju budynku z Programem;</w:t>
      </w:r>
    </w:p>
    <w:p w14:paraId="7E8B812E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oświadczam, że akceptuję możliwość przeprowadzenia przez Narodowy Fundusz Ochrony Środowiska i Gospodarki Wodnej (NFOŚiGW), Wojewódzki Fundusz Ochrony Środowiska i Gospodarki Wodnej (</w:t>
      </w:r>
      <w:proofErr w:type="spellStart"/>
      <w:r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lub osoby (podmioty) wskazane przez NFOŚiGW lub </w:t>
      </w:r>
      <w:proofErr w:type="spellStart"/>
      <w:r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>
        <w:rPr>
          <w:rFonts w:ascii="Times New Roman" w:hAnsi="Times New Roman" w:cs="Times New Roman"/>
          <w:sz w:val="20"/>
          <w:szCs w:val="20"/>
        </w:rPr>
        <w:t>, kontroli od daty złożenia wniosku o dofinansowanie przez beneficjenta końcowego, w trakcie realizacji przedsięwzięcia, a także w okresie trwałości przedsięwzięcia, w lokalu mieszkalnym objętym przedsięwzięciem oraz dokumentów związanych z dofinansowaniem;</w:t>
      </w:r>
    </w:p>
    <w:p w14:paraId="48E7B147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d) oświadczam, że łączna kwota dofinansowania realizowanego przedsięwzięcia w ramach Programu ze wszystkich środków publicznych nie przekracza 100% kosztów kwalifikowanych przedsięwzięcia;</w:t>
      </w:r>
    </w:p>
    <w:p w14:paraId="7B88DC76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oświadczam, że nie otrzymałem na przedsięwzięcie dofinansowania w ramach programów NFOŚiGW:</w:t>
      </w:r>
    </w:p>
    <w:p w14:paraId="4C7E9BBE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w najbardziej zanieczyszczonych gminach – pilotaż;</w:t>
      </w:r>
    </w:p>
    <w:p w14:paraId="3029B20C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zachodniopomorskiego;</w:t>
      </w:r>
    </w:p>
    <w:p w14:paraId="4AA05106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Poprawa jakości powietrza poprzez wymianę źródeł ciepła w budynkach wielorodzinnych – pilotaż na terenie województwa dolnośląskiego;</w:t>
      </w:r>
    </w:p>
    <w:p w14:paraId="035124C8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f) oświadczam, że mam świadomość konieczności realizacji przedsięwzięcia zgodnie z przepisami prawa budowlanego;</w:t>
      </w:r>
    </w:p>
    <w:p w14:paraId="5AFCB8B6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14:paraId="2C4716D5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3E43A566" w14:textId="77777777" w:rsidR="00EC19F6" w:rsidRDefault="00EC19F6" w:rsidP="00EC19F6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14:paraId="442D007D" w14:textId="77777777" w:rsidR="00574833" w:rsidRPr="00BD64B0" w:rsidRDefault="00574833" w:rsidP="00574833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D788B5D" w14:textId="77777777" w:rsidR="00FE646D" w:rsidRPr="00DA591D" w:rsidRDefault="00FE646D" w:rsidP="00FE646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91D">
        <w:rPr>
          <w:rFonts w:ascii="Times New Roman" w:hAnsi="Times New Roman" w:cs="Times New Roman"/>
          <w:b/>
          <w:sz w:val="20"/>
          <w:szCs w:val="20"/>
        </w:rPr>
        <w:t>Potwierdzam, że zapoznałem się ze wszystkimi oświadczeniami i akceptuję je.</w:t>
      </w:r>
    </w:p>
    <w:p w14:paraId="64871AFE" w14:textId="77777777" w:rsidR="00574833" w:rsidRPr="00415EB6" w:rsidRDefault="00574833" w:rsidP="00574833">
      <w:pPr>
        <w:rPr>
          <w:rFonts w:ascii="Times New Roman" w:hAnsi="Times New Roman" w:cs="Times New Roman"/>
          <w:sz w:val="16"/>
          <w:szCs w:val="16"/>
        </w:rPr>
      </w:pPr>
    </w:p>
    <w:p w14:paraId="2E23628F" w14:textId="77777777" w:rsidR="00574833" w:rsidRPr="00415EB6" w:rsidRDefault="00574833" w:rsidP="00574833">
      <w:pPr>
        <w:ind w:right="827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1E88CB16" w14:textId="77777777" w:rsidR="00574833" w:rsidRDefault="00574833" w:rsidP="00574833">
      <w:pPr>
        <w:ind w:right="1252"/>
        <w:jc w:val="right"/>
        <w:rPr>
          <w:rFonts w:ascii="Times New Roman" w:hAnsi="Times New Roman" w:cs="Times New Roman"/>
          <w:sz w:val="16"/>
          <w:szCs w:val="16"/>
        </w:rPr>
      </w:pPr>
      <w:r w:rsidRPr="00415EB6">
        <w:rPr>
          <w:rFonts w:ascii="Times New Roman" w:hAnsi="Times New Roman" w:cs="Times New Roman"/>
          <w:sz w:val="16"/>
          <w:szCs w:val="16"/>
        </w:rPr>
        <w:t>[data, podpis Beneficjenta]</w:t>
      </w:r>
    </w:p>
    <w:p w14:paraId="00E3DB3F" w14:textId="77777777" w:rsidR="00574833" w:rsidRDefault="00574833" w:rsidP="00574833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405EA19B" w14:textId="77777777" w:rsidR="00574833" w:rsidRPr="00415EB6" w:rsidRDefault="00574833" w:rsidP="00574833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096A871D" w14:textId="77777777" w:rsidR="00574833" w:rsidRPr="00415EB6" w:rsidRDefault="00574833" w:rsidP="0057483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15EB6">
        <w:rPr>
          <w:rFonts w:ascii="Times New Roman" w:hAnsi="Times New Roman" w:cs="Times New Roman"/>
          <w:b/>
          <w:bCs/>
          <w:sz w:val="20"/>
          <w:szCs w:val="20"/>
        </w:rPr>
        <w:t>F. ROZLICZENIE FINANSOWE PRZEDSIĘWZIĘCIA (WYPEŁNIA GMINA)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574833" w:rsidRPr="00415EB6" w14:paraId="5F1D0F71" w14:textId="77777777" w:rsidTr="006A3E31">
        <w:trPr>
          <w:trHeight w:val="491"/>
        </w:trPr>
        <w:tc>
          <w:tcPr>
            <w:tcW w:w="7933" w:type="dxa"/>
            <w:shd w:val="clear" w:color="auto" w:fill="E7E6E6" w:themeFill="background2"/>
            <w:vAlign w:val="center"/>
          </w:tcPr>
          <w:p w14:paraId="56CE0D45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418" w:type="dxa"/>
            <w:shd w:val="clear" w:color="auto" w:fill="FFFFFF" w:themeFill="background1"/>
          </w:tcPr>
          <w:p w14:paraId="39DFF093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833" w:rsidRPr="00415EB6" w14:paraId="36297D05" w14:textId="77777777" w:rsidTr="006A3E31">
        <w:trPr>
          <w:trHeight w:val="526"/>
        </w:trPr>
        <w:tc>
          <w:tcPr>
            <w:tcW w:w="7933" w:type="dxa"/>
            <w:shd w:val="clear" w:color="auto" w:fill="E7E6E6" w:themeFill="background2"/>
            <w:vAlign w:val="center"/>
          </w:tcPr>
          <w:p w14:paraId="78E64C4C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415EB6">
              <w:rPr>
                <w:rFonts w:ascii="Times New Roman" w:hAnsi="Times New Roman" w:cs="Times New Roman"/>
                <w:i/>
                <w:sz w:val="20"/>
                <w:szCs w:val="20"/>
              </w:rPr>
              <w:t>uwzględnieniem obniżenia z tytułu prowadzenia działalności gospoda</w:t>
            </w: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 xml:space="preserve">rczej </w:t>
            </w:r>
            <w:r w:rsidRPr="00415EB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(jeśli dotyczy)</w:t>
            </w:r>
          </w:p>
        </w:tc>
        <w:tc>
          <w:tcPr>
            <w:tcW w:w="1418" w:type="dxa"/>
            <w:shd w:val="clear" w:color="auto" w:fill="FFFFFF" w:themeFill="background1"/>
          </w:tcPr>
          <w:p w14:paraId="3609EF2E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833" w:rsidRPr="00415EB6" w14:paraId="6A3C63DE" w14:textId="77777777" w:rsidTr="006A3E31">
        <w:trPr>
          <w:trHeight w:val="450"/>
        </w:trPr>
        <w:tc>
          <w:tcPr>
            <w:tcW w:w="7933" w:type="dxa"/>
            <w:shd w:val="clear" w:color="auto" w:fill="E7E6E6" w:themeFill="background2"/>
            <w:vAlign w:val="center"/>
          </w:tcPr>
          <w:p w14:paraId="70AE0354" w14:textId="77777777" w:rsidR="00574833" w:rsidRPr="00415EB6" w:rsidRDefault="00574833" w:rsidP="00495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418" w:type="dxa"/>
            <w:shd w:val="clear" w:color="auto" w:fill="FFFFFF" w:themeFill="background1"/>
          </w:tcPr>
          <w:p w14:paraId="5EC2978A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03A94" w14:textId="77777777" w:rsidR="00574833" w:rsidRPr="00415EB6" w:rsidRDefault="00574833" w:rsidP="0057483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547"/>
        <w:gridCol w:w="1984"/>
        <w:gridCol w:w="3402"/>
        <w:gridCol w:w="1418"/>
      </w:tblGrid>
      <w:tr w:rsidR="00574833" w:rsidRPr="00415EB6" w14:paraId="664CC11C" w14:textId="77777777" w:rsidTr="006A3E31">
        <w:tc>
          <w:tcPr>
            <w:tcW w:w="2547" w:type="dxa"/>
            <w:shd w:val="clear" w:color="auto" w:fill="E7E6E6" w:themeFill="background2"/>
          </w:tcPr>
          <w:p w14:paraId="34640E11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E7E6E6" w:themeFill="background2"/>
          </w:tcPr>
          <w:p w14:paraId="7D7C74E5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E7E6E6" w:themeFill="background2"/>
          </w:tcPr>
          <w:p w14:paraId="2A9D636A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EB6">
              <w:rPr>
                <w:rFonts w:ascii="Times New Roman" w:hAnsi="Times New Roman" w:cs="Times New Roman"/>
                <w:sz w:val="20"/>
                <w:szCs w:val="20"/>
              </w:rPr>
              <w:t>Podpis akceptującego</w:t>
            </w:r>
          </w:p>
          <w:p w14:paraId="72FB9479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387BE449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1A7F4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4F08A" w14:textId="77777777" w:rsidR="00574833" w:rsidRPr="00415EB6" w:rsidRDefault="00574833" w:rsidP="0049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994D5A" w14:textId="77777777" w:rsidR="00574833" w:rsidRPr="00415EB6" w:rsidRDefault="00574833" w:rsidP="0057483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394B09" w14:textId="77777777" w:rsidR="00F2254D" w:rsidRDefault="00F2254D"/>
    <w:sectPr w:rsidR="00F2254D" w:rsidSect="00E90AFC">
      <w:headerReference w:type="default" r:id="rId8"/>
      <w:pgSz w:w="11906" w:h="16838"/>
      <w:pgMar w:top="1134" w:right="1416" w:bottom="1135" w:left="1418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C2984" w14:textId="77777777" w:rsidR="001E4A43" w:rsidRDefault="001E4A43">
      <w:pPr>
        <w:spacing w:after="0" w:line="240" w:lineRule="auto"/>
      </w:pPr>
      <w:r>
        <w:separator/>
      </w:r>
    </w:p>
  </w:endnote>
  <w:endnote w:type="continuationSeparator" w:id="0">
    <w:p w14:paraId="26414CBB" w14:textId="77777777" w:rsidR="001E4A43" w:rsidRDefault="001E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DF042" w14:textId="77777777" w:rsidR="001E4A43" w:rsidRDefault="001E4A43">
      <w:pPr>
        <w:spacing w:after="0" w:line="240" w:lineRule="auto"/>
      </w:pPr>
      <w:r>
        <w:separator/>
      </w:r>
    </w:p>
  </w:footnote>
  <w:footnote w:type="continuationSeparator" w:id="0">
    <w:p w14:paraId="516CD1DD" w14:textId="77777777" w:rsidR="001E4A43" w:rsidRDefault="001E4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5B08" w14:textId="5C589E5F" w:rsidR="004F2C48" w:rsidRPr="008F43C6" w:rsidRDefault="004F2C48" w:rsidP="004F2C48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8F43C6">
      <w:rPr>
        <w:rFonts w:ascii="Times New Roman" w:hAnsi="Times New Roman" w:cs="Times New Roman"/>
        <w:sz w:val="16"/>
        <w:szCs w:val="16"/>
      </w:rPr>
      <w:t xml:space="preserve">  Załącznik nr </w:t>
    </w:r>
    <w:r>
      <w:rPr>
        <w:rFonts w:ascii="Times New Roman" w:hAnsi="Times New Roman" w:cs="Times New Roman"/>
        <w:sz w:val="16"/>
        <w:szCs w:val="16"/>
      </w:rPr>
      <w:t>4c</w:t>
    </w:r>
    <w:r w:rsidRPr="008F43C6">
      <w:rPr>
        <w:rFonts w:ascii="Times New Roman" w:hAnsi="Times New Roman" w:cs="Times New Roman"/>
        <w:sz w:val="16"/>
        <w:szCs w:val="16"/>
      </w:rPr>
      <w:br/>
      <w:t xml:space="preserve">do Zarządzenia Wójta Gminy Komańcza </w:t>
    </w:r>
    <w:r w:rsidRPr="008F43C6">
      <w:rPr>
        <w:rFonts w:ascii="Times New Roman" w:hAnsi="Times New Roman" w:cs="Times New Roman"/>
        <w:sz w:val="16"/>
        <w:szCs w:val="16"/>
      </w:rPr>
      <w:br/>
      <w:t>Nr 119/2024  z dnia 26.08.2024 r.</w:t>
    </w:r>
  </w:p>
  <w:p w14:paraId="0B476A5E" w14:textId="19CDC0A2" w:rsidR="00E90AFC" w:rsidRDefault="00E90AFC" w:rsidP="00E90AFC">
    <w:pPr>
      <w:pStyle w:val="Nagwek"/>
      <w:jc w:val="right"/>
    </w:pPr>
    <w:r>
      <w:t xml:space="preserve">  </w:t>
    </w:r>
  </w:p>
  <w:p w14:paraId="4DC844F4" w14:textId="77777777" w:rsidR="00000000" w:rsidRPr="00415EB6" w:rsidRDefault="00000000" w:rsidP="00415EB6">
    <w:pPr>
      <w:spacing w:after="0"/>
      <w:jc w:val="right"/>
      <w:rPr>
        <w:rFonts w:ascii="Times New Roman" w:hAnsi="Times New Roman" w:cs="Times New Roman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6C"/>
    <w:rsid w:val="0002546C"/>
    <w:rsid w:val="0005420D"/>
    <w:rsid w:val="000D737B"/>
    <w:rsid w:val="000F6EA3"/>
    <w:rsid w:val="001070E9"/>
    <w:rsid w:val="00177D81"/>
    <w:rsid w:val="001D4370"/>
    <w:rsid w:val="001E4A43"/>
    <w:rsid w:val="001F455C"/>
    <w:rsid w:val="00214B41"/>
    <w:rsid w:val="002B5D3E"/>
    <w:rsid w:val="002E2BE2"/>
    <w:rsid w:val="002E77C3"/>
    <w:rsid w:val="003211A3"/>
    <w:rsid w:val="00374181"/>
    <w:rsid w:val="00375B53"/>
    <w:rsid w:val="003D1420"/>
    <w:rsid w:val="003E39AE"/>
    <w:rsid w:val="003F1FA0"/>
    <w:rsid w:val="004478E6"/>
    <w:rsid w:val="004964C5"/>
    <w:rsid w:val="004F2C48"/>
    <w:rsid w:val="00501F4B"/>
    <w:rsid w:val="00554965"/>
    <w:rsid w:val="00574833"/>
    <w:rsid w:val="005E2AA0"/>
    <w:rsid w:val="005E7FDC"/>
    <w:rsid w:val="00690ADC"/>
    <w:rsid w:val="006A3E31"/>
    <w:rsid w:val="006A49E5"/>
    <w:rsid w:val="006C2892"/>
    <w:rsid w:val="006D2CC5"/>
    <w:rsid w:val="0074426A"/>
    <w:rsid w:val="0077791D"/>
    <w:rsid w:val="00832DAE"/>
    <w:rsid w:val="00843F4F"/>
    <w:rsid w:val="008804E3"/>
    <w:rsid w:val="00896750"/>
    <w:rsid w:val="00921DA0"/>
    <w:rsid w:val="00951118"/>
    <w:rsid w:val="00953CCD"/>
    <w:rsid w:val="00983232"/>
    <w:rsid w:val="00A214D7"/>
    <w:rsid w:val="00A871F2"/>
    <w:rsid w:val="00A90DBF"/>
    <w:rsid w:val="00B52259"/>
    <w:rsid w:val="00B7748B"/>
    <w:rsid w:val="00B93F34"/>
    <w:rsid w:val="00C25994"/>
    <w:rsid w:val="00D63378"/>
    <w:rsid w:val="00DC59C3"/>
    <w:rsid w:val="00E90AFC"/>
    <w:rsid w:val="00EC19F6"/>
    <w:rsid w:val="00F2254D"/>
    <w:rsid w:val="00F3152E"/>
    <w:rsid w:val="00F57826"/>
    <w:rsid w:val="00F85381"/>
    <w:rsid w:val="00FA0C8D"/>
    <w:rsid w:val="00FE646D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8C8F"/>
  <w15:chartTrackingRefBased/>
  <w15:docId w15:val="{97F9BA63-EAEF-43A4-B275-F07CE19B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8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4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833"/>
  </w:style>
  <w:style w:type="table" w:styleId="Tabela-Siatka">
    <w:name w:val="Table Grid"/>
    <w:basedOn w:val="Standardowy"/>
    <w:uiPriority w:val="39"/>
    <w:rsid w:val="0057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7483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74833"/>
  </w:style>
  <w:style w:type="paragraph" w:styleId="Nagwek">
    <w:name w:val="header"/>
    <w:basedOn w:val="Normalny"/>
    <w:link w:val="NagwekZnak"/>
    <w:uiPriority w:val="99"/>
    <w:unhideWhenUsed/>
    <w:rsid w:val="00E9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9DBD-EA59-4C93-87E3-0BCBCB4A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1586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Kamila Sobolak</cp:lastModifiedBy>
  <cp:revision>3</cp:revision>
  <dcterms:created xsi:type="dcterms:W3CDTF">2024-09-05T07:14:00Z</dcterms:created>
  <dcterms:modified xsi:type="dcterms:W3CDTF">2024-09-05T07:15:00Z</dcterms:modified>
</cp:coreProperties>
</file>