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4D47" w14:textId="77777777" w:rsidR="000C0877" w:rsidRPr="00600F38" w:rsidRDefault="000C0877" w:rsidP="00600F38">
      <w:pPr>
        <w:spacing w:line="300" w:lineRule="auto"/>
        <w:contextualSpacing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eastAsia="en-US"/>
        </w:rPr>
      </w:pPr>
    </w:p>
    <w:p w14:paraId="0A75D1D8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OFERTOWY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WYKONAWCY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35911AAC" w14:textId="2C083C91" w:rsidR="006F63E8" w:rsidRPr="00AE55AF" w:rsidRDefault="00600F38" w:rsidP="00AE55AF">
      <w:pPr>
        <w:widowControl w:val="0"/>
        <w:autoSpaceDE w:val="0"/>
        <w:spacing w:line="300" w:lineRule="auto"/>
        <w:contextualSpacing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00F38">
        <w:rPr>
          <w:rFonts w:asciiTheme="minorHAnsi" w:eastAsia="Arial" w:hAnsiTheme="minorHAnsi" w:cstheme="minorHAnsi"/>
          <w:b/>
          <w:bCs/>
          <w:sz w:val="22"/>
          <w:szCs w:val="22"/>
        </w:rPr>
        <w:t>w sprawie udzielenia zamówienia publicznego, którego wartość nie przekracza kwoty 130 000 zł netto</w:t>
      </w:r>
    </w:p>
    <w:p w14:paraId="264EE39A" w14:textId="77777777" w:rsidR="00AE55AF" w:rsidRDefault="00AE55AF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AB91AA5" w14:textId="19824A61" w:rsidR="006F63E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dotyczące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B0E00" w14:paraId="1D0F95DC" w14:textId="77777777" w:rsidTr="00787B5B">
        <w:tc>
          <w:tcPr>
            <w:tcW w:w="2972" w:type="dxa"/>
          </w:tcPr>
          <w:p w14:paraId="15C4F1F5" w14:textId="0E00ECD3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Nazwa:</w:t>
            </w:r>
          </w:p>
        </w:tc>
        <w:tc>
          <w:tcPr>
            <w:tcW w:w="6090" w:type="dxa"/>
          </w:tcPr>
          <w:p w14:paraId="3F82EECA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62F02291" w14:textId="77777777" w:rsidTr="00787B5B">
        <w:tc>
          <w:tcPr>
            <w:tcW w:w="2972" w:type="dxa"/>
          </w:tcPr>
          <w:p w14:paraId="79F4EC3D" w14:textId="65F840E9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Adres:</w:t>
            </w:r>
          </w:p>
        </w:tc>
        <w:tc>
          <w:tcPr>
            <w:tcW w:w="6090" w:type="dxa"/>
          </w:tcPr>
          <w:p w14:paraId="4417DFC3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37D7AE1" w14:textId="77777777" w:rsidTr="00787B5B">
        <w:tc>
          <w:tcPr>
            <w:tcW w:w="2972" w:type="dxa"/>
          </w:tcPr>
          <w:p w14:paraId="316AEFA4" w14:textId="01006714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NIP:</w:t>
            </w:r>
          </w:p>
        </w:tc>
        <w:tc>
          <w:tcPr>
            <w:tcW w:w="6090" w:type="dxa"/>
          </w:tcPr>
          <w:p w14:paraId="6E782DAF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0439A0CF" w14:textId="77777777" w:rsidTr="00787B5B">
        <w:tc>
          <w:tcPr>
            <w:tcW w:w="2972" w:type="dxa"/>
          </w:tcPr>
          <w:p w14:paraId="4FDFB738" w14:textId="1DC3EA70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REGON:</w:t>
            </w:r>
          </w:p>
        </w:tc>
        <w:tc>
          <w:tcPr>
            <w:tcW w:w="6090" w:type="dxa"/>
          </w:tcPr>
          <w:p w14:paraId="5484C2FF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0DF9C69" w14:textId="77777777" w:rsidTr="00787B5B">
        <w:tc>
          <w:tcPr>
            <w:tcW w:w="2972" w:type="dxa"/>
          </w:tcPr>
          <w:p w14:paraId="31DAD574" w14:textId="45A86914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KRS </w:t>
            </w:r>
            <w:r w:rsidRPr="00FB0E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jeżeli posiada)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333B9C15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457E5C30" w14:textId="77777777" w:rsidTr="00787B5B">
        <w:tc>
          <w:tcPr>
            <w:tcW w:w="2972" w:type="dxa"/>
          </w:tcPr>
          <w:p w14:paraId="6D802642" w14:textId="14FA393D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6090" w:type="dxa"/>
          </w:tcPr>
          <w:p w14:paraId="6848A211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F0967EC" w14:textId="77777777" w:rsidTr="00787B5B">
        <w:tc>
          <w:tcPr>
            <w:tcW w:w="2972" w:type="dxa"/>
          </w:tcPr>
          <w:p w14:paraId="1BA37A80" w14:textId="4932B5CB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6090" w:type="dxa"/>
          </w:tcPr>
          <w:p w14:paraId="699F4AE7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41B8C2B6" w14:textId="77777777" w:rsidTr="00787B5B">
        <w:tc>
          <w:tcPr>
            <w:tcW w:w="2972" w:type="dxa"/>
          </w:tcPr>
          <w:p w14:paraId="46E480B5" w14:textId="0D971EF3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Numer rachunku bankowego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472A6D88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3513" w14:paraId="234BC9F7" w14:textId="77777777" w:rsidTr="00787B5B">
        <w:tc>
          <w:tcPr>
            <w:tcW w:w="2972" w:type="dxa"/>
          </w:tcPr>
          <w:p w14:paraId="01CC0024" w14:textId="160A95F0" w:rsidR="00313513" w:rsidRPr="00E521A8" w:rsidRDefault="00313513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521A8">
              <w:rPr>
                <w:rFonts w:ascii="Calibri" w:hAnsi="Calibr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6090" w:type="dxa"/>
          </w:tcPr>
          <w:p w14:paraId="0A2E0A3F" w14:textId="77777777" w:rsidR="00313513" w:rsidRDefault="00313513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6C2B01" w14:textId="77777777" w:rsidR="00FB0E00" w:rsidRPr="00600F38" w:rsidRDefault="00FB0E00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B397491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dotyczące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zamawiającego</w:t>
      </w:r>
    </w:p>
    <w:p w14:paraId="6B3841DC" w14:textId="18B90863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Gmina</w:t>
      </w:r>
      <w:r w:rsidRPr="00600F3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Komańcza</w:t>
      </w:r>
      <w:r w:rsidR="00FB0E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544374"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38-543</w:t>
      </w:r>
      <w:r w:rsidRPr="00600F3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Komańcza 166</w:t>
      </w:r>
    </w:p>
    <w:p w14:paraId="04101A8D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D741D3" w14:textId="0D8387B3" w:rsidR="006F63E8" w:rsidRDefault="006F63E8" w:rsidP="000843C9">
      <w:pPr>
        <w:pStyle w:val="Bezodstpw"/>
        <w:spacing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0F38">
        <w:rPr>
          <w:rFonts w:asciiTheme="minorHAnsi" w:hAnsiTheme="minorHAnsi" w:cstheme="minorHAnsi"/>
          <w:b/>
          <w:sz w:val="22"/>
          <w:szCs w:val="22"/>
        </w:rPr>
        <w:t>Zobowiązania</w:t>
      </w:r>
      <w:r w:rsidRPr="00600F38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sz w:val="22"/>
          <w:szCs w:val="22"/>
        </w:rPr>
        <w:t>wykonawcy</w:t>
      </w:r>
      <w:r w:rsidR="009B3039" w:rsidRPr="00600F38">
        <w:rPr>
          <w:rFonts w:asciiTheme="minorHAnsi" w:hAnsiTheme="minorHAnsi" w:cstheme="minorHAnsi"/>
          <w:b/>
          <w:sz w:val="22"/>
          <w:szCs w:val="22"/>
        </w:rPr>
        <w:t>:</w:t>
      </w:r>
    </w:p>
    <w:p w14:paraId="09F98751" w14:textId="7175A276" w:rsidR="00FB0E00" w:rsidRPr="00C1663E" w:rsidRDefault="00C1663E" w:rsidP="000843C9">
      <w:pPr>
        <w:pStyle w:val="Bezodstpw"/>
        <w:numPr>
          <w:ilvl w:val="0"/>
          <w:numId w:val="7"/>
        </w:numPr>
        <w:spacing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Wykonawca oferuje</w:t>
      </w:r>
      <w:r w:rsidR="00FB0E00" w:rsidRPr="00C1663E">
        <w:rPr>
          <w:rFonts w:ascii="Calibri" w:hAnsi="Calibri" w:cs="Calibri"/>
          <w:b/>
          <w:sz w:val="22"/>
          <w:szCs w:val="22"/>
        </w:rPr>
        <w:t xml:space="preserve"> wykonanie przedmiotu zamówienia  </w:t>
      </w:r>
    </w:p>
    <w:p w14:paraId="4946A794" w14:textId="36FD4199" w:rsidR="005D4537" w:rsidRPr="005D4537" w:rsidRDefault="005D4537" w:rsidP="005D4537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bidi="pl-PL"/>
        </w:rPr>
      </w:pPr>
      <w:r w:rsidRPr="005D4537">
        <w:rPr>
          <w:rFonts w:asciiTheme="minorHAnsi" w:hAnsiTheme="minorHAnsi" w:cstheme="minorHAnsi"/>
          <w:b/>
          <w:sz w:val="22"/>
          <w:szCs w:val="22"/>
        </w:rPr>
        <w:t xml:space="preserve">Bankową obsługę budżetu Gminy  Komańcza oraz jej jednostek  organizacyjnych tj.  </w:t>
      </w:r>
      <w:r w:rsidRPr="005D453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bidi="pl-PL"/>
        </w:rPr>
        <w:t>jednostek budżetowych i gminnej instytucji kultury</w:t>
      </w:r>
      <w:r w:rsidRPr="005D4537">
        <w:rPr>
          <w:rFonts w:asciiTheme="minorHAnsi" w:hAnsiTheme="minorHAnsi" w:cstheme="minorHAnsi"/>
          <w:b/>
          <w:color w:val="000000" w:themeColor="text1"/>
          <w:sz w:val="22"/>
          <w:szCs w:val="22"/>
          <w:lang w:bidi="pl-PL"/>
        </w:rPr>
        <w:t>.”</w:t>
      </w:r>
    </w:p>
    <w:p w14:paraId="3697B71A" w14:textId="77777777" w:rsidR="005D4537" w:rsidRPr="009D2CE8" w:rsidRDefault="005D4537" w:rsidP="005D4537">
      <w:pPr>
        <w:pStyle w:val="Tekstpodstawowywcity3"/>
        <w:spacing w:line="276" w:lineRule="auto"/>
        <w:rPr>
          <w:b/>
          <w:sz w:val="22"/>
          <w:szCs w:val="22"/>
        </w:rPr>
      </w:pPr>
    </w:p>
    <w:p w14:paraId="52F20903" w14:textId="77777777" w:rsidR="005D4537" w:rsidRPr="005D4537" w:rsidRDefault="005D4537" w:rsidP="005D4537">
      <w:pPr>
        <w:pStyle w:val="Akapitzlist"/>
        <w:numPr>
          <w:ilvl w:val="0"/>
          <w:numId w:val="15"/>
        </w:numPr>
        <w:spacing w:after="0"/>
        <w:ind w:left="851"/>
        <w:jc w:val="both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>Oferujemy wykonanie pełnego zakresu zamówienia zgodnie  z treścią zapytania ofertowego na niżej podanych warunkach:</w:t>
      </w:r>
    </w:p>
    <w:p w14:paraId="2A509CDF" w14:textId="77777777" w:rsidR="005D4537" w:rsidRPr="005D4537" w:rsidRDefault="005D4537" w:rsidP="005D4537">
      <w:pPr>
        <w:pStyle w:val="Tekstpodstawowywcity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9ED640" w14:textId="7777777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>Prowizja za otwarcie i prowadzenie rachunków bankowych:</w:t>
      </w:r>
    </w:p>
    <w:p w14:paraId="758E3AC6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553"/>
        </w:tabs>
        <w:spacing w:before="0" w:after="0" w:line="276" w:lineRule="auto"/>
        <w:ind w:left="13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bieżącego </w:t>
      </w:r>
    </w:p>
    <w:p w14:paraId="6C71C2ED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553"/>
        </w:tabs>
        <w:spacing w:before="0" w:after="0" w:line="276" w:lineRule="auto"/>
        <w:ind w:left="13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pomocniczego </w:t>
      </w:r>
    </w:p>
    <w:p w14:paraId="634FE7D2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553"/>
        </w:tabs>
        <w:spacing w:before="0" w:after="0" w:line="276" w:lineRule="auto"/>
        <w:ind w:left="13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>kolejnego w ramach umowy</w:t>
      </w:r>
    </w:p>
    <w:p w14:paraId="0B7D4885" w14:textId="7777777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>Wpłaty gotówkowe w PLN:</w:t>
      </w:r>
    </w:p>
    <w:p w14:paraId="6053D900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553"/>
        </w:tabs>
        <w:spacing w:before="0" w:after="0" w:line="276" w:lineRule="auto"/>
        <w:ind w:left="13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na rachunek prowadzony w Banku </w:t>
      </w:r>
    </w:p>
    <w:p w14:paraId="0BB8C82B" w14:textId="7777777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spacing w:before="0" w:after="24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>Wypłaty gotówkowe w PLN;</w:t>
      </w:r>
    </w:p>
    <w:p w14:paraId="4AE3D411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453"/>
        </w:tabs>
        <w:spacing w:before="0" w:after="0" w:line="276" w:lineRule="auto"/>
        <w:ind w:left="12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z rachunku prowadzonego w Banku na rzecz posiadacza </w:t>
      </w:r>
    </w:p>
    <w:p w14:paraId="214B5DBB" w14:textId="7777777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>Przelewy dostarczone do banku w formie papierowej:</w:t>
      </w:r>
    </w:p>
    <w:p w14:paraId="63578255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453"/>
        </w:tabs>
        <w:spacing w:before="0" w:after="0" w:line="276" w:lineRule="auto"/>
        <w:ind w:left="12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na rachunki w Banku </w:t>
      </w:r>
    </w:p>
    <w:p w14:paraId="2F2FE7F2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453"/>
        </w:tabs>
        <w:spacing w:before="0" w:after="0" w:line="276" w:lineRule="auto"/>
        <w:ind w:left="12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na rachunki w innych bankach </w:t>
      </w:r>
    </w:p>
    <w:p w14:paraId="5BE20C6C" w14:textId="7777777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>Przelewy dostarczone do banku w formie elektronicznej.</w:t>
      </w:r>
    </w:p>
    <w:p w14:paraId="0A037F74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453"/>
        </w:tabs>
        <w:spacing w:before="0" w:after="0" w:line="276" w:lineRule="auto"/>
        <w:ind w:left="12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na rachunki w Banku </w:t>
      </w:r>
    </w:p>
    <w:p w14:paraId="433D2E0D" w14:textId="77777777" w:rsidR="005D4537" w:rsidRPr="005D4537" w:rsidRDefault="005D4537" w:rsidP="005D4537">
      <w:pPr>
        <w:pStyle w:val="Bodytext20"/>
        <w:numPr>
          <w:ilvl w:val="0"/>
          <w:numId w:val="13"/>
        </w:numPr>
        <w:shd w:val="clear" w:color="auto" w:fill="auto"/>
        <w:tabs>
          <w:tab w:val="left" w:pos="1453"/>
        </w:tabs>
        <w:spacing w:before="0" w:after="0" w:line="276" w:lineRule="auto"/>
        <w:ind w:left="12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na rachunki w innych bankach </w:t>
      </w:r>
    </w:p>
    <w:p w14:paraId="1D1C894F" w14:textId="7777777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Za wpłaty gotówkowe dokonane przez osoby trzecie tj. klientów Zamawiającego na rachunki </w:t>
      </w:r>
      <w:r w:rsidRPr="005D4537">
        <w:rPr>
          <w:rFonts w:asciiTheme="minorHAnsi" w:hAnsiTheme="minorHAnsi" w:cstheme="minorHAnsi"/>
          <w:sz w:val="22"/>
          <w:szCs w:val="22"/>
        </w:rPr>
        <w:lastRenderedPageBreak/>
        <w:t xml:space="preserve">zamawiającego z tytułu podatków i opłat lokalnych oraz innych należności budżetowych. </w:t>
      </w:r>
    </w:p>
    <w:p w14:paraId="6ACC5458" w14:textId="2F17A7D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Za instalację i udostępnienie usługi systemu bankowości elektronicznej, w tym urządzeń do obsługi systemu (czytników kart, kart procesorowych, </w:t>
      </w:r>
      <w:proofErr w:type="spellStart"/>
      <w:r w:rsidRPr="005D4537">
        <w:rPr>
          <w:rFonts w:asciiTheme="minorHAnsi" w:hAnsiTheme="minorHAnsi" w:cstheme="minorHAnsi"/>
          <w:sz w:val="22"/>
          <w:szCs w:val="22"/>
        </w:rPr>
        <w:t>tokenów</w:t>
      </w:r>
      <w:proofErr w:type="spellEnd"/>
      <w:r w:rsidRPr="005D4537">
        <w:rPr>
          <w:rFonts w:asciiTheme="minorHAnsi" w:hAnsiTheme="minorHAnsi" w:cstheme="minorHAnsi"/>
          <w:sz w:val="22"/>
          <w:szCs w:val="22"/>
        </w:rPr>
        <w:t>), za przeszkolen</w:t>
      </w:r>
      <w:r w:rsidR="00AE55AF">
        <w:rPr>
          <w:rFonts w:asciiTheme="minorHAnsi" w:hAnsiTheme="minorHAnsi" w:cstheme="minorHAnsi"/>
          <w:sz w:val="22"/>
          <w:szCs w:val="22"/>
        </w:rPr>
        <w:t>ie niezbędnej ilości osób</w:t>
      </w:r>
      <w:r w:rsidRPr="005D4537">
        <w:rPr>
          <w:rFonts w:asciiTheme="minorHAnsi" w:hAnsiTheme="minorHAnsi" w:cstheme="minorHAnsi"/>
          <w:sz w:val="22"/>
          <w:szCs w:val="22"/>
        </w:rPr>
        <w:t xml:space="preserve"> z zakresu obsługi systemu oraz za bieżące doradztwo, pomoc i aktualizację systemu.</w:t>
      </w:r>
    </w:p>
    <w:p w14:paraId="3BCC9A19" w14:textId="7777777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>Za elektroniczną obsługę i serwis rachunków bankowych.</w:t>
      </w:r>
    </w:p>
    <w:p w14:paraId="33407ABD" w14:textId="7777777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Z tytułu potwierdzenia stanu salda na rachunkach bankowych. </w:t>
      </w:r>
    </w:p>
    <w:p w14:paraId="4BB16D57" w14:textId="76AC2107" w:rsidR="005D4537" w:rsidRP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Za wydawanie aneksów, opinii bankowych o prowadzonych rachunkach oraz innych opinii          </w:t>
      </w:r>
      <w:r w:rsidR="00AE55AF">
        <w:rPr>
          <w:rFonts w:asciiTheme="minorHAnsi" w:hAnsiTheme="minorHAnsi" w:cstheme="minorHAnsi"/>
          <w:sz w:val="22"/>
          <w:szCs w:val="22"/>
        </w:rPr>
        <w:t xml:space="preserve">                  i zaświadczeń</w:t>
      </w:r>
      <w:r w:rsidRPr="005D4537">
        <w:rPr>
          <w:rFonts w:asciiTheme="minorHAnsi" w:hAnsiTheme="minorHAnsi" w:cstheme="minorHAnsi"/>
          <w:sz w:val="22"/>
          <w:szCs w:val="22"/>
        </w:rPr>
        <w:t>.</w:t>
      </w:r>
    </w:p>
    <w:p w14:paraId="70BC83C9" w14:textId="77777777" w:rsidR="005D4537" w:rsidRDefault="005D4537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D4537">
        <w:rPr>
          <w:rFonts w:asciiTheme="minorHAnsi" w:hAnsiTheme="minorHAnsi" w:cstheme="minorHAnsi"/>
          <w:sz w:val="22"/>
          <w:szCs w:val="22"/>
        </w:rPr>
        <w:t xml:space="preserve">Za druki i formularze niezbędne do przeprowadzenia transakcji gotówkowych i bezgotówkowych, w tym za wydawane czeki. </w:t>
      </w:r>
    </w:p>
    <w:p w14:paraId="4438CC6D" w14:textId="7B6A6A6D" w:rsidR="00AE55AF" w:rsidRDefault="00AE55AF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Inne koszty, jakie?</w:t>
      </w:r>
    </w:p>
    <w:p w14:paraId="4BB4F5AB" w14:textId="4E38FDE1" w:rsidR="005D4537" w:rsidRPr="00AE55AF" w:rsidRDefault="00AE55AF" w:rsidP="005D4537">
      <w:pPr>
        <w:pStyle w:val="Bodytext20"/>
        <w:numPr>
          <w:ilvl w:val="0"/>
          <w:numId w:val="16"/>
        </w:numPr>
        <w:shd w:val="clear" w:color="auto" w:fill="auto"/>
        <w:tabs>
          <w:tab w:val="left" w:pos="860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Oprocentowanie środków na rachunku bankowym na dzień złożenia oferty (proszę opisać zasady) </w:t>
      </w:r>
    </w:p>
    <w:p w14:paraId="78416DB2" w14:textId="77777777" w:rsidR="005D4537" w:rsidRPr="005D4537" w:rsidRDefault="005D4537" w:rsidP="005D4537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</w:p>
    <w:p w14:paraId="011A37EF" w14:textId="77777777" w:rsidR="005D4537" w:rsidRPr="005D4537" w:rsidRDefault="005D4537" w:rsidP="005D4537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 xml:space="preserve">Oświadczamy, że na dzień  </w:t>
      </w:r>
      <w:r w:rsidRPr="005D4537">
        <w:rPr>
          <w:rFonts w:asciiTheme="minorHAnsi" w:hAnsiTheme="minorHAnsi" w:cstheme="minorHAnsi"/>
          <w:b/>
        </w:rPr>
        <w:t>31.12.2020 r.</w:t>
      </w:r>
      <w:r w:rsidRPr="005D4537">
        <w:rPr>
          <w:rFonts w:asciiTheme="minorHAnsi" w:hAnsiTheme="minorHAnsi" w:cstheme="minorHAnsi"/>
        </w:rPr>
        <w:t xml:space="preserve"> posiadamy współczynnik wypłacalności obliczony zgodnie ze standardami Narodowego Banku Polskiego                                                                 </w:t>
      </w:r>
      <w:r w:rsidRPr="005D4537">
        <w:rPr>
          <w:rFonts w:asciiTheme="minorHAnsi" w:hAnsiTheme="minorHAnsi" w:cstheme="minorHAnsi"/>
          <w:b/>
        </w:rPr>
        <w:t>w wysokości:</w:t>
      </w:r>
      <w:r w:rsidRPr="005D4537">
        <w:rPr>
          <w:rFonts w:asciiTheme="minorHAnsi" w:hAnsiTheme="minorHAnsi" w:cstheme="minorHAnsi"/>
        </w:rPr>
        <w:t xml:space="preserve">..................... </w:t>
      </w:r>
      <w:r w:rsidRPr="005D4537">
        <w:rPr>
          <w:rFonts w:asciiTheme="minorHAnsi" w:hAnsiTheme="minorHAnsi" w:cstheme="minorHAnsi"/>
          <w:b/>
        </w:rPr>
        <w:t>%</w:t>
      </w:r>
      <w:r w:rsidRPr="005D4537">
        <w:rPr>
          <w:rFonts w:asciiTheme="minorHAnsi" w:hAnsiTheme="minorHAnsi" w:cstheme="minorHAnsi"/>
        </w:rPr>
        <w:t>.</w:t>
      </w:r>
    </w:p>
    <w:p w14:paraId="65E07F73" w14:textId="77777777" w:rsidR="005D4537" w:rsidRPr="005D4537" w:rsidRDefault="005D4537" w:rsidP="005D4537">
      <w:pPr>
        <w:pStyle w:val="Tekstpodstawowy"/>
        <w:spacing w:after="0" w:line="276" w:lineRule="auto"/>
        <w:ind w:left="1080"/>
        <w:jc w:val="both"/>
        <w:rPr>
          <w:rFonts w:asciiTheme="minorHAnsi" w:hAnsiTheme="minorHAnsi" w:cstheme="minorHAnsi"/>
        </w:rPr>
      </w:pPr>
    </w:p>
    <w:p w14:paraId="70863E62" w14:textId="77777777" w:rsidR="005D4537" w:rsidRPr="005D4537" w:rsidRDefault="005D4537" w:rsidP="005D4537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>Oświadczamy, że posiadamy w odległości do 10 km od siedziby Zamawiającego, placówkę / oddział zdolny do wykonania niniejszego zamówienia w pełnym zakresie.</w:t>
      </w:r>
    </w:p>
    <w:p w14:paraId="69143893" w14:textId="77777777" w:rsidR="005D4537" w:rsidRPr="005D4537" w:rsidRDefault="005D4537" w:rsidP="005D4537">
      <w:pPr>
        <w:pStyle w:val="Tekstpodstawowy"/>
        <w:spacing w:after="0" w:line="276" w:lineRule="auto"/>
        <w:ind w:left="1080"/>
        <w:jc w:val="both"/>
        <w:rPr>
          <w:rFonts w:asciiTheme="minorHAnsi" w:hAnsiTheme="minorHAnsi" w:cstheme="minorHAnsi"/>
        </w:rPr>
      </w:pPr>
    </w:p>
    <w:p w14:paraId="47CB4CB9" w14:textId="77777777" w:rsidR="005D4537" w:rsidRPr="005D4537" w:rsidRDefault="005D4537" w:rsidP="005D4537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>Oświadczamy, że zapoznaliśmy się z treścią zapytania ofertowego i nie wnosimy do niej  zastrzeżeń.</w:t>
      </w:r>
    </w:p>
    <w:p w14:paraId="5D4B2F92" w14:textId="77777777" w:rsidR="005D4537" w:rsidRPr="005D4537" w:rsidRDefault="005D4537" w:rsidP="005D4537">
      <w:pPr>
        <w:spacing w:line="276" w:lineRule="auto"/>
        <w:rPr>
          <w:rFonts w:asciiTheme="minorHAnsi" w:hAnsiTheme="minorHAnsi" w:cstheme="minorHAnsi"/>
        </w:rPr>
      </w:pPr>
    </w:p>
    <w:p w14:paraId="286CD021" w14:textId="77777777" w:rsidR="005D4537" w:rsidRPr="005D4537" w:rsidRDefault="005D4537" w:rsidP="005D4537">
      <w:pPr>
        <w:pStyle w:val="Akapitzlist"/>
        <w:numPr>
          <w:ilvl w:val="0"/>
          <w:numId w:val="15"/>
        </w:numPr>
        <w:spacing w:after="160"/>
        <w:jc w:val="both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>W przypadku przyznania Nam zamówienia, zobowiązujemy się do przygotowania 2 egz. umowy zawierającej wszystkie postanowienia zawarte w zapytaniu ofertowym oraz po zaakceptowaniu treści przygotowanego projektu umowy przez Zamawiającego do zawarcia umowy na tych warunkach, w terminie i miejscu określonym przez Zamawiającego .</w:t>
      </w:r>
    </w:p>
    <w:p w14:paraId="71793E87" w14:textId="77777777" w:rsidR="005D4537" w:rsidRPr="005D4537" w:rsidRDefault="005D4537" w:rsidP="005D4537">
      <w:pPr>
        <w:pStyle w:val="Akapitzlist"/>
        <w:ind w:left="1080"/>
        <w:jc w:val="both"/>
        <w:rPr>
          <w:rFonts w:asciiTheme="minorHAnsi" w:hAnsiTheme="minorHAnsi" w:cstheme="minorHAnsi"/>
        </w:rPr>
      </w:pPr>
    </w:p>
    <w:p w14:paraId="5360B841" w14:textId="77777777" w:rsidR="005D4537" w:rsidRPr="005D4537" w:rsidRDefault="005D4537" w:rsidP="005D4537">
      <w:pPr>
        <w:pStyle w:val="Akapitzlist"/>
        <w:numPr>
          <w:ilvl w:val="0"/>
          <w:numId w:val="15"/>
        </w:numPr>
        <w:spacing w:after="160"/>
        <w:jc w:val="both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 xml:space="preserve"> Załącznikami do niniejszej oferty są: </w:t>
      </w:r>
    </w:p>
    <w:p w14:paraId="40896F27" w14:textId="77777777" w:rsidR="005D4537" w:rsidRPr="005D4537" w:rsidRDefault="005D4537" w:rsidP="005D453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>...................................................................................................</w:t>
      </w:r>
    </w:p>
    <w:p w14:paraId="737A0754" w14:textId="77777777" w:rsidR="005D4537" w:rsidRDefault="005D4537" w:rsidP="005D453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>....................................................................................................</w:t>
      </w:r>
    </w:p>
    <w:p w14:paraId="5AEDF33E" w14:textId="43E81263" w:rsidR="00676C9D" w:rsidRPr="005D4537" w:rsidRDefault="00676C9D" w:rsidP="005D4537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14:paraId="2B780B64" w14:textId="77777777" w:rsidR="005D4537" w:rsidRPr="005D4537" w:rsidRDefault="005D4537" w:rsidP="005D4537">
      <w:pPr>
        <w:spacing w:line="276" w:lineRule="auto"/>
        <w:ind w:left="780"/>
        <w:jc w:val="both"/>
        <w:rPr>
          <w:rFonts w:asciiTheme="minorHAnsi" w:hAnsiTheme="minorHAnsi" w:cstheme="minorHAnsi"/>
        </w:rPr>
      </w:pPr>
    </w:p>
    <w:p w14:paraId="3759C821" w14:textId="77777777" w:rsidR="005D4537" w:rsidRPr="005D4537" w:rsidRDefault="005D4537" w:rsidP="005D4537">
      <w:pPr>
        <w:pStyle w:val="Akapitzlist"/>
        <w:numPr>
          <w:ilvl w:val="0"/>
          <w:numId w:val="15"/>
        </w:numPr>
        <w:spacing w:after="160"/>
        <w:jc w:val="both"/>
        <w:rPr>
          <w:rFonts w:asciiTheme="minorHAnsi" w:hAnsiTheme="minorHAnsi" w:cstheme="minorHAnsi"/>
        </w:rPr>
      </w:pPr>
      <w:r w:rsidRPr="005D4537">
        <w:rPr>
          <w:rFonts w:asciiTheme="minorHAnsi" w:hAnsiTheme="minorHAnsi" w:cstheme="minorHAnsi"/>
        </w:rPr>
        <w:t>Oferta zawiera ...................... kolejno ponumerowanych stron.</w:t>
      </w:r>
    </w:p>
    <w:p w14:paraId="430B855E" w14:textId="03D2F4F9" w:rsidR="00AE55AF" w:rsidRDefault="005D4537" w:rsidP="00AE55AF">
      <w:pPr>
        <w:tabs>
          <w:tab w:val="left" w:pos="6855"/>
        </w:tabs>
        <w:suppressAutoHyphens/>
        <w:spacing w:line="30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F0CAC94" w14:textId="77777777" w:rsidR="00AE55AF" w:rsidRPr="00AE55AF" w:rsidRDefault="00AE55AF" w:rsidP="00AE55AF">
      <w:pPr>
        <w:tabs>
          <w:tab w:val="left" w:pos="6855"/>
        </w:tabs>
        <w:suppressAutoHyphens/>
        <w:spacing w:line="30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1043" w:type="dxa"/>
        <w:tblLook w:val="04A0" w:firstRow="1" w:lastRow="0" w:firstColumn="1" w:lastColumn="0" w:noHBand="0" w:noVBand="1"/>
      </w:tblPr>
      <w:tblGrid>
        <w:gridCol w:w="2660"/>
        <w:gridCol w:w="604"/>
        <w:gridCol w:w="2457"/>
      </w:tblGrid>
      <w:tr w:rsidR="000843C9" w14:paraId="790FA8A7" w14:textId="77777777" w:rsidTr="00787B5B">
        <w:tc>
          <w:tcPr>
            <w:tcW w:w="26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069885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115FD28" w14:textId="46FF6674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  <w:t>dnia</w:t>
            </w:r>
          </w:p>
        </w:tc>
        <w:tc>
          <w:tcPr>
            <w:tcW w:w="24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9DD561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43C9" w14:paraId="40A385F9" w14:textId="77777777" w:rsidTr="00787B5B">
        <w:tc>
          <w:tcPr>
            <w:tcW w:w="266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8C5F445" w14:textId="6C24397C" w:rsidR="000843C9" w:rsidRP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843C9"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  <w:t>(miejscowość)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D38E099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0D05C7" w14:textId="374D65D3" w:rsidR="000843C9" w:rsidRPr="000843C9" w:rsidRDefault="000843C9" w:rsidP="00987D22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843C9"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  <w:t>(data)</w:t>
            </w:r>
          </w:p>
        </w:tc>
      </w:tr>
    </w:tbl>
    <w:p w14:paraId="3CF8E3AF" w14:textId="53086336" w:rsidR="00987D22" w:rsidRPr="00600F38" w:rsidRDefault="006F63E8" w:rsidP="000843C9">
      <w:pPr>
        <w:tabs>
          <w:tab w:val="left" w:pos="9000"/>
        </w:tabs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0F38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ela-Siatk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10"/>
      </w:tblGrid>
      <w:tr w:rsidR="00987D22" w14:paraId="12B17E64" w14:textId="77777777" w:rsidTr="00987D22">
        <w:tc>
          <w:tcPr>
            <w:tcW w:w="3150" w:type="dxa"/>
          </w:tcPr>
          <w:p w14:paraId="7B708297" w14:textId="77777777" w:rsidR="00987D22" w:rsidRDefault="00987D22" w:rsidP="000843C9">
            <w:pPr>
              <w:tabs>
                <w:tab w:val="left" w:pos="9000"/>
              </w:tabs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3813B" w14:textId="77777777" w:rsidR="00AE55AF" w:rsidRDefault="00AE55AF" w:rsidP="000843C9">
            <w:pPr>
              <w:tabs>
                <w:tab w:val="left" w:pos="9000"/>
              </w:tabs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7D22" w14:paraId="4B313F04" w14:textId="77777777" w:rsidTr="00987D22">
        <w:tc>
          <w:tcPr>
            <w:tcW w:w="3150" w:type="dxa"/>
          </w:tcPr>
          <w:p w14:paraId="3E4A8085" w14:textId="58AF181E" w:rsidR="00987D22" w:rsidRPr="00987D22" w:rsidRDefault="00987D22" w:rsidP="00987D22">
            <w:pPr>
              <w:tabs>
                <w:tab w:val="left" w:pos="9000"/>
              </w:tabs>
              <w:spacing w:line="300" w:lineRule="auto"/>
              <w:contextualSpacing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(podpis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uprawnionego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przedstawiciela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wykonawcy)</w:t>
            </w:r>
          </w:p>
        </w:tc>
      </w:tr>
    </w:tbl>
    <w:p w14:paraId="67750022" w14:textId="778CC2B1" w:rsidR="00F645E2" w:rsidRPr="00600F38" w:rsidRDefault="00F645E2" w:rsidP="00987D22">
      <w:pPr>
        <w:tabs>
          <w:tab w:val="left" w:pos="9000"/>
        </w:tabs>
        <w:spacing w:line="300" w:lineRule="auto"/>
        <w:contextualSpacing/>
        <w:rPr>
          <w:rFonts w:asciiTheme="minorHAnsi" w:hAnsiTheme="minorHAnsi" w:cstheme="minorHAnsi"/>
          <w:i/>
          <w:sz w:val="22"/>
          <w:szCs w:val="22"/>
        </w:rPr>
      </w:pPr>
    </w:p>
    <w:p w14:paraId="0E930719" w14:textId="77777777" w:rsidR="00F645E2" w:rsidRPr="00600F38" w:rsidRDefault="00F645E2" w:rsidP="000843C9">
      <w:pPr>
        <w:tabs>
          <w:tab w:val="left" w:pos="9000"/>
        </w:tabs>
        <w:spacing w:line="30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9840F64" w14:textId="77777777" w:rsidR="00F645E2" w:rsidRPr="00600F38" w:rsidRDefault="00F645E2" w:rsidP="000843C9">
      <w:pPr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F645E2" w:rsidRPr="00600F38" w:rsidSect="00600F3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D659F" w14:textId="77777777" w:rsidR="009A4437" w:rsidRDefault="009A4437" w:rsidP="00600F38">
      <w:r>
        <w:separator/>
      </w:r>
    </w:p>
  </w:endnote>
  <w:endnote w:type="continuationSeparator" w:id="0">
    <w:p w14:paraId="6E31D9BA" w14:textId="77777777" w:rsidR="009A4437" w:rsidRDefault="009A4437" w:rsidP="0060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DD83B" w14:textId="77777777" w:rsidR="009A4437" w:rsidRDefault="009A4437" w:rsidP="00600F38">
      <w:r>
        <w:separator/>
      </w:r>
    </w:p>
  </w:footnote>
  <w:footnote w:type="continuationSeparator" w:id="0">
    <w:p w14:paraId="193969E7" w14:textId="77777777" w:rsidR="009A4437" w:rsidRDefault="009A4437" w:rsidP="00600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E411F" w14:textId="221CB86C" w:rsidR="00600F38" w:rsidRPr="00600F38" w:rsidRDefault="00600F38" w:rsidP="00600F38">
    <w:pPr>
      <w:pStyle w:val="Nagwek"/>
    </w:pPr>
    <w:r w:rsidRPr="00600F38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EC992" w14:textId="77777777" w:rsidR="00600F38" w:rsidRPr="00600F38" w:rsidRDefault="00600F38" w:rsidP="00600F38">
    <w:pPr>
      <w:spacing w:line="312" w:lineRule="auto"/>
      <w:jc w:val="right"/>
      <w:rPr>
        <w:rFonts w:ascii="Calibri" w:hAnsi="Calibri" w:cs="Calibri"/>
        <w:sz w:val="18"/>
        <w:szCs w:val="18"/>
      </w:rPr>
    </w:pPr>
    <w:r w:rsidRPr="00600F38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4</w:t>
    </w:r>
    <w:r w:rsidRPr="00600F38">
      <w:rPr>
        <w:rFonts w:ascii="Calibri" w:hAnsi="Calibri" w:cs="Calibri"/>
        <w:sz w:val="18"/>
        <w:szCs w:val="18"/>
      </w:rPr>
      <w:t xml:space="preserve"> do Regulaminu udzielania zamówień publicznych  </w:t>
    </w:r>
  </w:p>
  <w:p w14:paraId="138EA110" w14:textId="1F1D2677" w:rsidR="00600F38" w:rsidRPr="00600F38" w:rsidRDefault="00600F38" w:rsidP="00600F38">
    <w:pPr>
      <w:spacing w:line="312" w:lineRule="auto"/>
      <w:jc w:val="right"/>
      <w:rPr>
        <w:rFonts w:ascii="Calibri" w:hAnsi="Calibri" w:cs="Calibri"/>
        <w:sz w:val="18"/>
        <w:szCs w:val="18"/>
      </w:rPr>
    </w:pPr>
    <w:r w:rsidRPr="00600F38">
      <w:rPr>
        <w:rFonts w:ascii="Calibri" w:hAnsi="Calibri" w:cs="Calibri"/>
        <w:sz w:val="18"/>
        <w:szCs w:val="18"/>
      </w:rPr>
      <w:t xml:space="preserve">w Urzędzie Gminy Komańcza, których wartość nie przekracza kwoty 130 000 zł netto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3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4" w15:restartNumberingAfterBreak="0">
    <w:nsid w:val="15A1661B"/>
    <w:multiLevelType w:val="hybridMultilevel"/>
    <w:tmpl w:val="EF8A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82CF8"/>
    <w:multiLevelType w:val="hybridMultilevel"/>
    <w:tmpl w:val="32BCC400"/>
    <w:lvl w:ilvl="0" w:tplc="AD2E6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C6F20"/>
    <w:multiLevelType w:val="hybridMultilevel"/>
    <w:tmpl w:val="D69E0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63BA8"/>
    <w:multiLevelType w:val="hybridMultilevel"/>
    <w:tmpl w:val="B0342948"/>
    <w:lvl w:ilvl="0" w:tplc="F57C4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06F4"/>
    <w:multiLevelType w:val="hybridMultilevel"/>
    <w:tmpl w:val="F07EB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4216D"/>
    <w:multiLevelType w:val="hybridMultilevel"/>
    <w:tmpl w:val="0C36C7D4"/>
    <w:lvl w:ilvl="0" w:tplc="B5201BF8">
      <w:start w:val="1"/>
      <w:numFmt w:val="decimal"/>
      <w:lvlText w:val="%1."/>
      <w:lvlJc w:val="left"/>
      <w:pPr>
        <w:ind w:left="785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33B14"/>
    <w:multiLevelType w:val="hybridMultilevel"/>
    <w:tmpl w:val="7C589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2A3A"/>
    <w:multiLevelType w:val="multilevel"/>
    <w:tmpl w:val="42F62B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F6700B"/>
    <w:multiLevelType w:val="hybridMultilevel"/>
    <w:tmpl w:val="5BB6C21C"/>
    <w:lvl w:ilvl="0" w:tplc="7924D7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E09EA"/>
    <w:multiLevelType w:val="hybridMultilevel"/>
    <w:tmpl w:val="2A08C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D6404"/>
    <w:multiLevelType w:val="multilevel"/>
    <w:tmpl w:val="6F50CFE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7B48E2"/>
    <w:multiLevelType w:val="singleLevel"/>
    <w:tmpl w:val="720E0D1C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12"/>
  </w:num>
  <w:num w:numId="7">
    <w:abstractNumId w:val="9"/>
  </w:num>
  <w:num w:numId="8">
    <w:abstractNumId w:val="8"/>
  </w:num>
  <w:num w:numId="9">
    <w:abstractNumId w:val="4"/>
  </w:num>
  <w:num w:numId="10">
    <w:abstractNumId w:val="10"/>
  </w:num>
  <w:num w:numId="11">
    <w:abstractNumId w:val="13"/>
  </w:num>
  <w:num w:numId="12">
    <w:abstractNumId w:val="6"/>
  </w:num>
  <w:num w:numId="13">
    <w:abstractNumId w:val="11"/>
  </w:num>
  <w:num w:numId="14">
    <w:abstractNumId w:val="15"/>
    <w:lvlOverride w:ilvl="0">
      <w:startOverride w:val="1"/>
    </w:lvlOverride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77"/>
    <w:rsid w:val="000843C9"/>
    <w:rsid w:val="000907FF"/>
    <w:rsid w:val="000C0877"/>
    <w:rsid w:val="001532AF"/>
    <w:rsid w:val="002464F6"/>
    <w:rsid w:val="002F4EE2"/>
    <w:rsid w:val="00313513"/>
    <w:rsid w:val="0032563F"/>
    <w:rsid w:val="004A3847"/>
    <w:rsid w:val="004F18EC"/>
    <w:rsid w:val="00544374"/>
    <w:rsid w:val="0056599E"/>
    <w:rsid w:val="00567FC5"/>
    <w:rsid w:val="005D4537"/>
    <w:rsid w:val="00600F38"/>
    <w:rsid w:val="00671ED9"/>
    <w:rsid w:val="00676C9D"/>
    <w:rsid w:val="006F63E8"/>
    <w:rsid w:val="00787B5B"/>
    <w:rsid w:val="008A3111"/>
    <w:rsid w:val="008D06ED"/>
    <w:rsid w:val="00987D22"/>
    <w:rsid w:val="009A4437"/>
    <w:rsid w:val="009B3039"/>
    <w:rsid w:val="00A4079B"/>
    <w:rsid w:val="00AE55AF"/>
    <w:rsid w:val="00C1663E"/>
    <w:rsid w:val="00D12451"/>
    <w:rsid w:val="00E13936"/>
    <w:rsid w:val="00E521A8"/>
    <w:rsid w:val="00F5174A"/>
    <w:rsid w:val="00F645E2"/>
    <w:rsid w:val="00F7321E"/>
    <w:rsid w:val="00F8203E"/>
    <w:rsid w:val="00FB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0A720"/>
  <w15:chartTrackingRefBased/>
  <w15:docId w15:val="{448FBD65-9110-4C77-9033-958E567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pPr>
      <w:suppressAutoHyphens/>
      <w:ind w:left="3900"/>
      <w:jc w:val="center"/>
    </w:pPr>
    <w:rPr>
      <w:rFonts w:ascii="Bookman Old Style" w:hAnsi="Bookman Old Style"/>
      <w:i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E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4EE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3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F63E8"/>
    <w:rPr>
      <w:sz w:val="24"/>
      <w:szCs w:val="24"/>
    </w:rPr>
  </w:style>
  <w:style w:type="paragraph" w:customStyle="1" w:styleId="Tekstpodstawowy31">
    <w:name w:val="Tekst podstawowy 31"/>
    <w:basedOn w:val="Normalny"/>
    <w:rsid w:val="006F63E8"/>
    <w:pPr>
      <w:widowControl w:val="0"/>
      <w:tabs>
        <w:tab w:val="left" w:pos="9000"/>
      </w:tabs>
      <w:suppressAutoHyphens/>
      <w:autoSpaceDE w:val="0"/>
    </w:pPr>
    <w:rPr>
      <w:sz w:val="16"/>
    </w:rPr>
  </w:style>
  <w:style w:type="paragraph" w:customStyle="1" w:styleId="Z1-Tytuzacznika">
    <w:name w:val="Z1 - Tytuł załącznika"/>
    <w:rsid w:val="006F63E8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wykytekst2">
    <w:name w:val="Zwykły tekst2"/>
    <w:basedOn w:val="Normalny"/>
    <w:rsid w:val="006F63E8"/>
    <w:pPr>
      <w:autoSpaceDE w:val="0"/>
    </w:pPr>
    <w:rPr>
      <w:rFonts w:ascii="Courier New" w:hAnsi="Courier New" w:cs="Courier New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E139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B303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0F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F3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0F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F38"/>
    <w:rPr>
      <w:sz w:val="24"/>
      <w:szCs w:val="24"/>
    </w:rPr>
  </w:style>
  <w:style w:type="table" w:styleId="Tabela-Siatka">
    <w:name w:val="Table Grid"/>
    <w:basedOn w:val="Standardowy"/>
    <w:uiPriority w:val="39"/>
    <w:rsid w:val="00FB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453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D4537"/>
    <w:rPr>
      <w:sz w:val="16"/>
      <w:szCs w:val="16"/>
    </w:rPr>
  </w:style>
  <w:style w:type="character" w:customStyle="1" w:styleId="Bodytext2">
    <w:name w:val="Body text (2)_"/>
    <w:basedOn w:val="Domylnaczcionkaakapitu"/>
    <w:link w:val="Bodytext20"/>
    <w:rsid w:val="005D4537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D4537"/>
    <w:pPr>
      <w:widowControl w:val="0"/>
      <w:shd w:val="clear" w:color="auto" w:fill="FFFFFF"/>
      <w:spacing w:before="180" w:after="180" w:line="226" w:lineRule="exact"/>
      <w:ind w:hanging="34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DAC41-2133-42FD-80EF-17E8B4FA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ITMiA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agata</dc:creator>
  <cp:keywords/>
  <dc:description/>
  <cp:lastModifiedBy>Monika Guśtak</cp:lastModifiedBy>
  <cp:revision>4</cp:revision>
  <cp:lastPrinted>2021-01-28T12:08:00Z</cp:lastPrinted>
  <dcterms:created xsi:type="dcterms:W3CDTF">2021-01-27T10:47:00Z</dcterms:created>
  <dcterms:modified xsi:type="dcterms:W3CDTF">2021-01-29T06:56:00Z</dcterms:modified>
</cp:coreProperties>
</file>