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77E1F" w14:textId="1278942C" w:rsidR="004B1587" w:rsidRPr="00821429" w:rsidRDefault="004B1587" w:rsidP="004B1587">
      <w:pPr>
        <w:tabs>
          <w:tab w:val="left" w:pos="6804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0" w:name="_Hlk135047974"/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1 do zapytania </w:t>
      </w:r>
      <w:r w:rsidR="00332531">
        <w:rPr>
          <w:rFonts w:asciiTheme="minorHAnsi" w:hAnsiTheme="minorHAnsi" w:cstheme="minorHAnsi"/>
          <w:b/>
          <w:bCs/>
          <w:color w:val="000000"/>
          <w:sz w:val="20"/>
          <w:szCs w:val="20"/>
        </w:rPr>
        <w:t>o</w:t>
      </w: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>fertowego</w:t>
      </w:r>
    </w:p>
    <w:p w14:paraId="6A9E4386" w14:textId="19116060" w:rsidR="004B1587" w:rsidRPr="00821429" w:rsidRDefault="004B1587" w:rsidP="004B1587">
      <w:pPr>
        <w:tabs>
          <w:tab w:val="left" w:pos="6804"/>
        </w:tabs>
        <w:autoSpaceDE w:val="0"/>
        <w:autoSpaceDN w:val="0"/>
        <w:adjustRightInd w:val="0"/>
        <w:spacing w:before="240"/>
        <w:jc w:val="right"/>
        <w:rPr>
          <w:rFonts w:asciiTheme="minorHAnsi" w:hAnsiTheme="minorHAnsi" w:cstheme="minorHAnsi"/>
          <w:sz w:val="20"/>
          <w:szCs w:val="20"/>
        </w:rPr>
      </w:pP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>Komańcza</w:t>
      </w:r>
      <w:r w:rsidRPr="00821429">
        <w:rPr>
          <w:rFonts w:asciiTheme="minorHAnsi" w:hAnsiTheme="minorHAnsi" w:cstheme="minorHAnsi"/>
          <w:color w:val="000000"/>
          <w:sz w:val="20"/>
          <w:szCs w:val="20"/>
        </w:rPr>
        <w:t>, ………..….2023 r.</w:t>
      </w:r>
    </w:p>
    <w:bookmarkEnd w:id="0"/>
    <w:p w14:paraId="54916AD5" w14:textId="77777777" w:rsidR="004B1587" w:rsidRPr="004B1587" w:rsidRDefault="004B1587" w:rsidP="004B158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86C50D9" w14:textId="77777777" w:rsidR="004B1587" w:rsidRPr="004B1587" w:rsidRDefault="004B1587" w:rsidP="004B1587">
      <w:pPr>
        <w:spacing w:after="60"/>
        <w:rPr>
          <w:rFonts w:asciiTheme="minorHAnsi" w:hAnsiTheme="minorHAnsi" w:cstheme="minorHAnsi"/>
          <w:b/>
        </w:rPr>
      </w:pPr>
      <w:r w:rsidRPr="004B1587">
        <w:rPr>
          <w:rFonts w:asciiTheme="minorHAnsi" w:hAnsiTheme="minorHAnsi" w:cstheme="minorHAnsi"/>
          <w:b/>
        </w:rPr>
        <w:t>Wykonawca/Wykonawcy: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4B1587" w:rsidRPr="004B1587" w14:paraId="41637B7B" w14:textId="77777777" w:rsidTr="00A908C4">
        <w:trPr>
          <w:trHeight w:val="200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42C" w14:textId="77777777" w:rsidR="004B1587" w:rsidRPr="004B1587" w:rsidRDefault="004B1587" w:rsidP="00A908C4">
            <w:pPr>
              <w:ind w:right="107"/>
              <w:rPr>
                <w:rFonts w:asciiTheme="minorHAnsi" w:hAnsiTheme="minorHAnsi" w:cstheme="minorHAnsi"/>
                <w:i/>
              </w:rPr>
            </w:pPr>
            <w:r w:rsidRPr="004B1587">
              <w:rPr>
                <w:rFonts w:asciiTheme="minorHAnsi" w:hAnsiTheme="minorHAnsi" w:cstheme="minorHAnsi"/>
                <w:i/>
              </w:rPr>
              <w:t xml:space="preserve">pełna nazwa/firma: </w:t>
            </w:r>
          </w:p>
          <w:p w14:paraId="6DE98930" w14:textId="77777777" w:rsidR="004B1587" w:rsidRPr="004B1587" w:rsidRDefault="009515EC" w:rsidP="00A908C4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pict w14:anchorId="00477385">
                <v:rect id="_x0000_i1025" style="width:470.3pt;height:1.2pt" o:hralign="center" o:hrstd="t" o:hr="t" fillcolor="#a0a0a0" stroked="f"/>
              </w:pict>
            </w:r>
          </w:p>
          <w:p w14:paraId="3340E45C" w14:textId="77777777" w:rsidR="004B1587" w:rsidRPr="004B1587" w:rsidRDefault="004B1587" w:rsidP="00A908C4">
            <w:pPr>
              <w:ind w:right="107"/>
              <w:rPr>
                <w:rFonts w:asciiTheme="minorHAnsi" w:hAnsiTheme="minorHAnsi" w:cstheme="minorHAnsi"/>
                <w:i/>
              </w:rPr>
            </w:pPr>
            <w:r w:rsidRPr="004B1587">
              <w:rPr>
                <w:rFonts w:asciiTheme="minorHAnsi" w:hAnsiTheme="minorHAnsi" w:cstheme="minorHAnsi"/>
                <w:i/>
              </w:rPr>
              <w:t xml:space="preserve">Adres: </w:t>
            </w:r>
          </w:p>
          <w:p w14:paraId="5B8562E1" w14:textId="77777777" w:rsidR="004B1587" w:rsidRPr="004B1587" w:rsidRDefault="009515EC" w:rsidP="00A908C4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pict w14:anchorId="5027736E">
                <v:rect id="_x0000_i1026" style="width:470.3pt;height:1.2pt" o:hralign="center" o:hrstd="t" o:hr="t" fillcolor="#a0a0a0" stroked="f"/>
              </w:pict>
            </w:r>
          </w:p>
          <w:p w14:paraId="272F3A31" w14:textId="77777777" w:rsidR="004B1587" w:rsidRPr="004B1587" w:rsidRDefault="004B1587" w:rsidP="00A908C4">
            <w:pPr>
              <w:ind w:right="107"/>
              <w:rPr>
                <w:rFonts w:asciiTheme="minorHAnsi" w:hAnsiTheme="minorHAnsi" w:cstheme="minorHAnsi"/>
                <w:i/>
              </w:rPr>
            </w:pPr>
            <w:r w:rsidRPr="004B1587">
              <w:rPr>
                <w:rFonts w:asciiTheme="minorHAnsi" w:hAnsiTheme="minorHAnsi" w:cstheme="minorHAnsi"/>
                <w:i/>
              </w:rPr>
              <w:t>NIP lub REGON:</w:t>
            </w:r>
          </w:p>
          <w:p w14:paraId="59D82538" w14:textId="77777777" w:rsidR="004B1587" w:rsidRPr="004B1587" w:rsidRDefault="009515EC" w:rsidP="00A908C4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pict w14:anchorId="1484330F">
                <v:rect id="_x0000_i1027" style="width:470.3pt;height:1.2pt" o:hralign="center" o:hrstd="t" o:hr="t" fillcolor="#a0a0a0" stroked="f"/>
              </w:pict>
            </w:r>
          </w:p>
          <w:p w14:paraId="5418B0C1" w14:textId="77777777" w:rsidR="004B1587" w:rsidRPr="004B1587" w:rsidRDefault="004B1587" w:rsidP="00A908C4">
            <w:pPr>
              <w:ind w:right="107"/>
              <w:rPr>
                <w:rFonts w:asciiTheme="minorHAnsi" w:hAnsiTheme="minorHAnsi" w:cstheme="minorHAnsi"/>
                <w:i/>
              </w:rPr>
            </w:pPr>
            <w:r w:rsidRPr="004B1587">
              <w:rPr>
                <w:rFonts w:asciiTheme="minorHAnsi" w:hAnsiTheme="minorHAnsi" w:cstheme="minorHAnsi"/>
                <w:i/>
              </w:rPr>
              <w:t>w zależności od podmiotu KRS/</w:t>
            </w:r>
            <w:proofErr w:type="spellStart"/>
            <w:r w:rsidRPr="004B1587">
              <w:rPr>
                <w:rFonts w:asciiTheme="minorHAnsi" w:hAnsiTheme="minorHAnsi" w:cstheme="minorHAnsi"/>
                <w:i/>
              </w:rPr>
              <w:t>CEiDG</w:t>
            </w:r>
            <w:proofErr w:type="spellEnd"/>
            <w:r w:rsidRPr="004B1587">
              <w:rPr>
                <w:rFonts w:asciiTheme="minorHAnsi" w:hAnsiTheme="minorHAnsi" w:cstheme="minorHAnsi"/>
                <w:i/>
              </w:rPr>
              <w:t>:</w:t>
            </w:r>
          </w:p>
          <w:p w14:paraId="5241CD08" w14:textId="77777777" w:rsidR="004B1587" w:rsidRPr="004B1587" w:rsidRDefault="004B1587" w:rsidP="00A908C4">
            <w:pPr>
              <w:ind w:right="107"/>
              <w:rPr>
                <w:rFonts w:asciiTheme="minorHAnsi" w:hAnsiTheme="minorHAnsi" w:cstheme="minorHAnsi"/>
                <w:i/>
              </w:rPr>
            </w:pPr>
          </w:p>
        </w:tc>
      </w:tr>
    </w:tbl>
    <w:p w14:paraId="2084F3C7" w14:textId="77777777" w:rsidR="004B1587" w:rsidRPr="004B1587" w:rsidRDefault="004B1587" w:rsidP="004B1587">
      <w:pPr>
        <w:autoSpaceDE w:val="0"/>
        <w:autoSpaceDN w:val="0"/>
        <w:adjustRightInd w:val="0"/>
        <w:ind w:firstLine="5529"/>
        <w:outlineLvl w:val="0"/>
        <w:rPr>
          <w:rFonts w:asciiTheme="minorHAnsi" w:hAnsiTheme="minorHAnsi" w:cstheme="minorHAnsi"/>
        </w:rPr>
      </w:pPr>
    </w:p>
    <w:p w14:paraId="2788E7D2" w14:textId="77777777" w:rsidR="004B1587" w:rsidRPr="004B1587" w:rsidRDefault="004B1587" w:rsidP="004B1587">
      <w:pPr>
        <w:autoSpaceDE w:val="0"/>
        <w:autoSpaceDN w:val="0"/>
        <w:adjustRightInd w:val="0"/>
        <w:ind w:firstLine="5529"/>
        <w:outlineLvl w:val="0"/>
        <w:rPr>
          <w:rFonts w:asciiTheme="minorHAnsi" w:hAnsiTheme="minorHAnsi" w:cstheme="minorHAnsi"/>
          <w:b/>
          <w:color w:val="000000"/>
        </w:rPr>
      </w:pPr>
      <w:r w:rsidRPr="004B1587">
        <w:rPr>
          <w:rFonts w:asciiTheme="minorHAnsi" w:hAnsiTheme="minorHAnsi" w:cstheme="minorHAnsi"/>
          <w:b/>
          <w:color w:val="000000"/>
        </w:rPr>
        <w:t>GMINA KOMAŃCZA</w:t>
      </w:r>
    </w:p>
    <w:p w14:paraId="4A32248D" w14:textId="77777777" w:rsidR="004B1587" w:rsidRPr="004B1587" w:rsidRDefault="004B1587" w:rsidP="004B1587">
      <w:pPr>
        <w:autoSpaceDE w:val="0"/>
        <w:autoSpaceDN w:val="0"/>
        <w:adjustRightInd w:val="0"/>
        <w:ind w:firstLine="5529"/>
        <w:rPr>
          <w:rFonts w:asciiTheme="minorHAnsi" w:hAnsiTheme="minorHAnsi" w:cstheme="minorHAnsi"/>
          <w:b/>
          <w:color w:val="000000"/>
        </w:rPr>
      </w:pPr>
      <w:r w:rsidRPr="004B1587">
        <w:rPr>
          <w:rFonts w:asciiTheme="minorHAnsi" w:hAnsiTheme="minorHAnsi" w:cstheme="minorHAnsi"/>
          <w:b/>
          <w:color w:val="000000"/>
        </w:rPr>
        <w:t>Komańcza 166</w:t>
      </w:r>
    </w:p>
    <w:p w14:paraId="00B11715" w14:textId="77777777" w:rsidR="004B1587" w:rsidRPr="004B1587" w:rsidRDefault="004B1587" w:rsidP="004B1587">
      <w:pPr>
        <w:autoSpaceDE w:val="0"/>
        <w:autoSpaceDN w:val="0"/>
        <w:adjustRightInd w:val="0"/>
        <w:ind w:firstLine="5529"/>
        <w:rPr>
          <w:rFonts w:asciiTheme="minorHAnsi" w:hAnsiTheme="minorHAnsi" w:cstheme="minorHAnsi"/>
          <w:color w:val="000000"/>
        </w:rPr>
      </w:pPr>
      <w:r w:rsidRPr="004B1587">
        <w:rPr>
          <w:rFonts w:asciiTheme="minorHAnsi" w:hAnsiTheme="minorHAnsi" w:cstheme="minorHAnsi"/>
          <w:b/>
          <w:color w:val="000000"/>
        </w:rPr>
        <w:t>38-543 Komańcza</w:t>
      </w:r>
    </w:p>
    <w:p w14:paraId="24CF3CA6" w14:textId="77777777" w:rsidR="004B1587" w:rsidRPr="004B1587" w:rsidRDefault="004B1587" w:rsidP="004B1587">
      <w:pPr>
        <w:autoSpaceDE w:val="0"/>
        <w:autoSpaceDN w:val="0"/>
        <w:adjustRightInd w:val="0"/>
        <w:ind w:firstLine="5529"/>
        <w:rPr>
          <w:rFonts w:asciiTheme="minorHAnsi" w:hAnsiTheme="minorHAnsi" w:cstheme="minorHAnsi"/>
          <w:b/>
          <w:lang w:val="en-US"/>
        </w:rPr>
      </w:pPr>
      <w:r w:rsidRPr="004B1587">
        <w:rPr>
          <w:rFonts w:asciiTheme="minorHAnsi" w:hAnsiTheme="minorHAnsi" w:cstheme="minorHAnsi"/>
          <w:b/>
          <w:lang w:val="en-US"/>
        </w:rPr>
        <w:t>tel. 13 467 70 35</w:t>
      </w:r>
    </w:p>
    <w:p w14:paraId="3D5672BD" w14:textId="77777777" w:rsidR="004B1587" w:rsidRPr="004B1587" w:rsidRDefault="004B1587" w:rsidP="004B1587">
      <w:pPr>
        <w:autoSpaceDE w:val="0"/>
        <w:autoSpaceDN w:val="0"/>
        <w:adjustRightInd w:val="0"/>
        <w:ind w:firstLine="5529"/>
        <w:rPr>
          <w:rFonts w:asciiTheme="minorHAnsi" w:hAnsiTheme="minorHAnsi" w:cstheme="minorHAnsi"/>
          <w:color w:val="000000"/>
          <w:lang w:val="en-US"/>
        </w:rPr>
      </w:pPr>
    </w:p>
    <w:p w14:paraId="387C981C" w14:textId="77777777" w:rsidR="004B1587" w:rsidRPr="004B1587" w:rsidRDefault="004B1587" w:rsidP="004B15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EE44B6E" w14:textId="77777777" w:rsidR="004B1587" w:rsidRPr="004B1587" w:rsidRDefault="004B1587" w:rsidP="004B15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B1587">
        <w:rPr>
          <w:rFonts w:asciiTheme="minorHAnsi" w:hAnsiTheme="minorHAnsi" w:cstheme="minorHAnsi"/>
          <w:b/>
          <w:bCs/>
        </w:rPr>
        <w:t>FORMULARZ OFERTOWY</w:t>
      </w:r>
    </w:p>
    <w:p w14:paraId="372E8BF6" w14:textId="77777777" w:rsidR="004B1587" w:rsidRPr="004B1587" w:rsidRDefault="004B1587" w:rsidP="004B15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0FBC1D69" w14:textId="77777777" w:rsidR="004B1587" w:rsidRPr="004B1587" w:rsidRDefault="004B1587" w:rsidP="004B15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B1587">
        <w:rPr>
          <w:rFonts w:asciiTheme="minorHAnsi" w:hAnsiTheme="minorHAnsi" w:cstheme="minorHAnsi"/>
          <w:b/>
          <w:bCs/>
        </w:rPr>
        <w:t>Oferta na:</w:t>
      </w:r>
    </w:p>
    <w:p w14:paraId="3EC0EBBC" w14:textId="23D386C4" w:rsidR="004B1587" w:rsidRPr="004B1587" w:rsidRDefault="004B1587" w:rsidP="004B15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B1587">
        <w:rPr>
          <w:rFonts w:asciiTheme="minorHAnsi" w:hAnsiTheme="minorHAnsi" w:cstheme="minorHAnsi"/>
          <w:b/>
        </w:rPr>
        <w:t>Dostawa sprzętu oraz oprogramowania w ramach realizacji projektu grantowego Cyfrowa Gmina w</w:t>
      </w:r>
      <w:r>
        <w:rPr>
          <w:rFonts w:asciiTheme="minorHAnsi" w:hAnsiTheme="minorHAnsi" w:cstheme="minorHAnsi"/>
          <w:b/>
        </w:rPr>
        <w:t> </w:t>
      </w:r>
      <w:r w:rsidRPr="004B1587">
        <w:rPr>
          <w:rFonts w:asciiTheme="minorHAnsi" w:hAnsiTheme="minorHAnsi" w:cstheme="minorHAnsi"/>
          <w:b/>
        </w:rPr>
        <w:t>Gminie Komańcza</w:t>
      </w:r>
    </w:p>
    <w:p w14:paraId="0A2053AE" w14:textId="77777777" w:rsidR="004B1587" w:rsidRPr="004B1587" w:rsidRDefault="004B1587" w:rsidP="004B1587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14:paraId="1536FF86" w14:textId="254FCC9F" w:rsidR="004B1587" w:rsidRPr="00DB5DFB" w:rsidRDefault="004B1587" w:rsidP="004B15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</w:rPr>
        <w:t>Oferuję wykonanie przedmiotu zamówienia</w:t>
      </w:r>
      <w:r w:rsidR="009802AD">
        <w:rPr>
          <w:rFonts w:asciiTheme="minorHAnsi" w:hAnsiTheme="minorHAnsi" w:cstheme="minorHAnsi"/>
          <w:bCs/>
        </w:rPr>
        <w:t xml:space="preserve"> </w:t>
      </w:r>
      <w:r w:rsidR="009802AD" w:rsidRPr="00DB5DFB">
        <w:rPr>
          <w:rFonts w:asciiTheme="minorHAnsi" w:hAnsiTheme="minorHAnsi" w:cstheme="minorHAnsi"/>
          <w:bCs/>
        </w:rPr>
        <w:t>w zakresie części nr ………</w:t>
      </w:r>
      <w:r w:rsidR="00FE7708">
        <w:rPr>
          <w:rFonts w:asciiTheme="minorHAnsi" w:hAnsiTheme="minorHAnsi" w:cstheme="minorHAnsi"/>
          <w:bCs/>
        </w:rPr>
        <w:t>.</w:t>
      </w:r>
      <w:r w:rsidR="009802AD" w:rsidRPr="00DB5DFB">
        <w:rPr>
          <w:rFonts w:asciiTheme="minorHAnsi" w:hAnsiTheme="minorHAnsi" w:cstheme="minorHAnsi"/>
          <w:bCs/>
        </w:rPr>
        <w:t>…</w:t>
      </w:r>
    </w:p>
    <w:p w14:paraId="79F56BD4" w14:textId="6A3F0759" w:rsidR="004B1587" w:rsidRPr="004B1587" w:rsidRDefault="004B1587" w:rsidP="004B1587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</w:rPr>
        <w:t>Ogółem wartość za zakup, dostawę sprzętu i oprogramowania informatycznego ………………………………brutto.</w:t>
      </w:r>
    </w:p>
    <w:p w14:paraId="57368E0A" w14:textId="77777777" w:rsidR="004B1587" w:rsidRPr="004B1587" w:rsidRDefault="004B1587" w:rsidP="004B1587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  <w:i/>
        </w:rPr>
        <w:t>słownie</w:t>
      </w:r>
      <w:r w:rsidRPr="004B1587">
        <w:rPr>
          <w:rFonts w:asciiTheme="minorHAnsi" w:hAnsiTheme="minorHAnsi" w:cstheme="minorHAnsi"/>
          <w:bCs/>
        </w:rPr>
        <w:t>: ……………………………………………………………………………………………………………………………….</w:t>
      </w:r>
    </w:p>
    <w:p w14:paraId="43594514" w14:textId="77777777" w:rsidR="004B1587" w:rsidRPr="004B1587" w:rsidRDefault="004B1587" w:rsidP="004B1587">
      <w:pPr>
        <w:autoSpaceDE w:val="0"/>
        <w:autoSpaceDN w:val="0"/>
        <w:adjustRightInd w:val="0"/>
        <w:spacing w:before="24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587">
        <w:rPr>
          <w:rFonts w:asciiTheme="minorHAnsi" w:hAnsiTheme="minorHAnsi" w:cstheme="minorHAnsi"/>
          <w:bCs/>
          <w:sz w:val="22"/>
          <w:szCs w:val="22"/>
        </w:rPr>
        <w:t>Oferuję wykonanie przedmiotu zamówienia zgodnie z warunkami określonymi w zapytaniu ofertowym:</w:t>
      </w:r>
    </w:p>
    <w:p w14:paraId="39BA0A4F" w14:textId="77777777" w:rsidR="004B1587" w:rsidRDefault="004B1587" w:rsidP="004B1587">
      <w:pPr>
        <w:numPr>
          <w:ilvl w:val="0"/>
          <w:numId w:val="29"/>
        </w:numPr>
        <w:autoSpaceDE w:val="0"/>
        <w:autoSpaceDN w:val="0"/>
        <w:adjustRightInd w:val="0"/>
        <w:ind w:left="709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587">
        <w:rPr>
          <w:rFonts w:asciiTheme="minorHAnsi" w:hAnsiTheme="minorHAnsi" w:cstheme="minorHAnsi"/>
          <w:bCs/>
          <w:sz w:val="22"/>
          <w:szCs w:val="22"/>
        </w:rPr>
        <w:t>termin wykonania zamówienia: w ciągu 30 dni od daty podpisania umowy.</w:t>
      </w:r>
    </w:p>
    <w:p w14:paraId="61FE97E9" w14:textId="5CD93202" w:rsidR="004B1587" w:rsidRPr="004B1587" w:rsidRDefault="004B1587" w:rsidP="004B1587">
      <w:pPr>
        <w:numPr>
          <w:ilvl w:val="0"/>
          <w:numId w:val="29"/>
        </w:numPr>
        <w:autoSpaceDE w:val="0"/>
        <w:autoSpaceDN w:val="0"/>
        <w:adjustRightInd w:val="0"/>
        <w:ind w:left="709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587">
        <w:rPr>
          <w:rFonts w:asciiTheme="minorHAnsi" w:hAnsiTheme="minorHAnsi" w:cstheme="minorHAnsi"/>
          <w:bCs/>
          <w:sz w:val="22"/>
          <w:szCs w:val="22"/>
        </w:rPr>
        <w:t>termin płatności: Zamawiający dokona płatności przelewem na konto Wykonawcy wsk</w:t>
      </w:r>
      <w:r w:rsidR="006861E8">
        <w:rPr>
          <w:rFonts w:asciiTheme="minorHAnsi" w:hAnsiTheme="minorHAnsi" w:cstheme="minorHAnsi"/>
          <w:bCs/>
          <w:sz w:val="22"/>
          <w:szCs w:val="22"/>
        </w:rPr>
        <w:t xml:space="preserve">azane na fakturze w terminie </w:t>
      </w:r>
      <w:bookmarkStart w:id="1" w:name="_GoBack"/>
      <w:bookmarkEnd w:id="1"/>
      <w:r w:rsidRPr="004B1587">
        <w:rPr>
          <w:rFonts w:asciiTheme="minorHAnsi" w:hAnsiTheme="minorHAnsi" w:cstheme="minorHAnsi"/>
          <w:bCs/>
          <w:sz w:val="22"/>
          <w:szCs w:val="22"/>
        </w:rPr>
        <w:t>21 dni od daty wpływu do siedziby Zamawiającego prawidłowo wystawionej faktury.</w:t>
      </w:r>
    </w:p>
    <w:p w14:paraId="7F16A6E6" w14:textId="468CA4CF" w:rsidR="004B1587" w:rsidRPr="004B1587" w:rsidRDefault="004B1587" w:rsidP="004B15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</w:rPr>
        <w:t>Upoważniam Pana/Panią …………………………….……………nr tel. …………….……… do kontaktu z Zamawiającym.</w:t>
      </w:r>
    </w:p>
    <w:p w14:paraId="230DBCEB" w14:textId="77777777" w:rsidR="004B1587" w:rsidRPr="004B1587" w:rsidRDefault="004B1587" w:rsidP="004B15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</w:rPr>
        <w:t>Oświadczam, że zapoznałem się z treścią zapytania ofertowego oraz opisem przedmiotu zamówienia i nie wnoszę do nich zastrzeżeń oraz akceptuję warunki w nich zawarte.</w:t>
      </w:r>
    </w:p>
    <w:p w14:paraId="6115447B" w14:textId="77777777" w:rsidR="004B1587" w:rsidRPr="004B1587" w:rsidRDefault="004B1587" w:rsidP="004B15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</w:rPr>
        <w:t xml:space="preserve">Oświadczam, że zapoznałem się ze wzorem umowy załączony do niniejszego zapytania ofertowego i akceptuję bez zastrzeżeń wzór umowy i zobowiązujemy się w przypadku wyboru mojej oferty do zawarcia umowy na warunkach w niej określonych, w miejscu i terminie wyznaczonym  przez Zamawiającego. </w:t>
      </w:r>
    </w:p>
    <w:p w14:paraId="07F11CF8" w14:textId="77777777" w:rsidR="004B1587" w:rsidRPr="004B1587" w:rsidRDefault="004B1587" w:rsidP="004B15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</w:rPr>
        <w:t>Oświadczam, że wyszczególnione w złożonej ofercie ceny pozostaną niezmienne przez okres trwania umowy.</w:t>
      </w:r>
    </w:p>
    <w:p w14:paraId="47F11A5A" w14:textId="77777777" w:rsidR="004B1587" w:rsidRPr="004B1587" w:rsidRDefault="004B1587" w:rsidP="004B15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</w:rPr>
        <w:t>W przypadku gdy Wykonawcę reprezentuje pełnomocnik do oferty musi być załączone pełnomocnictwo do podpisania oferty.</w:t>
      </w:r>
    </w:p>
    <w:p w14:paraId="078CDABF" w14:textId="77777777" w:rsidR="004B1587" w:rsidRPr="004B1587" w:rsidRDefault="004B1587" w:rsidP="004B15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  <w:bCs/>
        </w:rPr>
        <w:t>Cenę należy podać w złotych polskich, zaokrąglając do dwóch miejsc po przecinku.</w:t>
      </w:r>
    </w:p>
    <w:p w14:paraId="41B08204" w14:textId="77777777" w:rsidR="004B1587" w:rsidRPr="004B1587" w:rsidRDefault="004B1587" w:rsidP="004B15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</w:rPr>
      </w:pPr>
      <w:r w:rsidRPr="004B1587">
        <w:rPr>
          <w:rFonts w:asciiTheme="minorHAnsi" w:hAnsiTheme="minorHAnsi" w:cstheme="minorHAnsi"/>
        </w:rPr>
        <w:lastRenderedPageBreak/>
        <w:t>Oferujemy realizację  zamówienia zgodnie z  wymogami  Opisu Przedmiotu Zamówienia:</w:t>
      </w:r>
    </w:p>
    <w:p w14:paraId="2B78A8DF" w14:textId="77777777" w:rsidR="004B1587" w:rsidRPr="004B1587" w:rsidRDefault="004B1587" w:rsidP="004B15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123"/>
        <w:gridCol w:w="499"/>
        <w:gridCol w:w="1309"/>
        <w:gridCol w:w="1088"/>
        <w:gridCol w:w="1091"/>
        <w:gridCol w:w="2878"/>
      </w:tblGrid>
      <w:tr w:rsidR="004B1587" w:rsidRPr="004B1587" w14:paraId="3C177C69" w14:textId="77777777" w:rsidTr="004B1587">
        <w:trPr>
          <w:trHeight w:val="1676"/>
          <w:tblHeader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F34F8C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Część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73F9436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Nazwa towaru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D25BA1B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B1587">
              <w:rPr>
                <w:rFonts w:asciiTheme="minorHAnsi" w:hAnsiTheme="minorHAnsi" w:cstheme="minorHAnsi"/>
                <w:sz w:val="20"/>
              </w:rPr>
              <w:t>Jm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</w:rPr>
              <w:t xml:space="preserve"> / szt.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B615327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Zastosowana wysokość podatku VAT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FC00BF5" w14:textId="4B52E6F4" w:rsidR="004B1587" w:rsidRPr="004B1587" w:rsidRDefault="004B1587" w:rsidP="002D07B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 xml:space="preserve">Wartość netto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979B88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Wartość brutto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368EF8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bCs/>
                <w:sz w:val="20"/>
              </w:rPr>
              <w:t>Oferowany parametr</w:t>
            </w:r>
            <w:r w:rsidRPr="004B1587">
              <w:rPr>
                <w:rFonts w:asciiTheme="minorHAnsi" w:hAnsiTheme="minorHAnsi" w:cstheme="minorHAnsi"/>
                <w:bCs/>
                <w:sz w:val="20"/>
              </w:rPr>
              <w:br/>
              <w:t>(jeżeli parametr jest identyczny z wymaganiami minimalnymi, wystarczy wpisać: ZGODNIE Z WYMAGANIAMI MINIMALNYMI,</w:t>
            </w:r>
            <w:r w:rsidRPr="004B1587">
              <w:rPr>
                <w:rFonts w:asciiTheme="minorHAnsi" w:hAnsiTheme="minorHAnsi" w:cstheme="minorHAnsi"/>
                <w:bCs/>
                <w:sz w:val="20"/>
              </w:rPr>
              <w:br/>
              <w:t>jeżeli parametr jest bardziej korzystny, dokładnie opisać)</w:t>
            </w:r>
          </w:p>
        </w:tc>
      </w:tr>
      <w:tr w:rsidR="004B1587" w:rsidRPr="004B1587" w14:paraId="67E072B3" w14:textId="77777777" w:rsidTr="004B1587">
        <w:trPr>
          <w:trHeight w:val="341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AA73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3E39B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F8573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F8C4F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66C2C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093AD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E1676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4B1587" w:rsidRPr="004B1587" w14:paraId="0AF747FB" w14:textId="77777777" w:rsidTr="004B1587">
        <w:trPr>
          <w:trHeight w:val="2939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1F5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12E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Komputer stacjonarny z oprogramowaniem biurowym MS Office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EFF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7BF3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CE8D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D6AF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AF0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1587" w:rsidRPr="004B1587" w14:paraId="7A9CE6CF" w14:textId="77777777" w:rsidTr="004B1587">
        <w:trPr>
          <w:trHeight w:val="2537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23E7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25D8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Laptop z oprogramowaniem biurowym MS Office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898A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434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D43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C2C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CBD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1587" w:rsidRPr="004B1587" w14:paraId="16A56373" w14:textId="77777777" w:rsidTr="004B1587">
        <w:trPr>
          <w:trHeight w:val="2394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7F78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0A91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Tablet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2CC7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871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8BB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1D1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8E7E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1587" w:rsidRPr="004B1587" w14:paraId="31D2340C" w14:textId="77777777" w:rsidTr="004B1587">
        <w:trPr>
          <w:trHeight w:val="212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E6ED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lastRenderedPageBreak/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C20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Serwer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0BED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4B3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0315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3557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5FB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1587" w:rsidRPr="004B1587" w14:paraId="7E4E5581" w14:textId="77777777" w:rsidTr="004B1587">
        <w:trPr>
          <w:trHeight w:val="212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F8E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A91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Oprogramowanie do Backupu danych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971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49CE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30EF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3D82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614B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1587" w:rsidRPr="004B1587" w14:paraId="4C12348F" w14:textId="77777777" w:rsidTr="004B1587">
        <w:trPr>
          <w:trHeight w:val="998"/>
        </w:trPr>
        <w:tc>
          <w:tcPr>
            <w:tcW w:w="301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33F36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B1587">
              <w:rPr>
                <w:rFonts w:asciiTheme="minorHAnsi" w:hAnsiTheme="minorHAnsi" w:cstheme="minorHAnsi"/>
                <w:sz w:val="20"/>
              </w:rPr>
              <w:t>SUMA: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AC25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1434E3C2" w14:textId="77777777" w:rsidR="004B1587" w:rsidRPr="004B1587" w:rsidRDefault="004B1587" w:rsidP="00A908C4">
            <w:pPr>
              <w:pStyle w:val="Tekstpodstawowy31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DC9379B" w14:textId="77777777" w:rsidR="004B1587" w:rsidRPr="004B1587" w:rsidRDefault="004B1587" w:rsidP="004B1587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4B1587">
        <w:rPr>
          <w:rFonts w:asciiTheme="minorHAnsi" w:hAnsiTheme="minorHAnsi" w:cstheme="minorHAnsi"/>
          <w:b/>
          <w:bCs/>
          <w:sz w:val="22"/>
          <w:szCs w:val="22"/>
        </w:rPr>
        <w:t>Komputer stacjonarny z oprogramowaniem biurowym MS Office:</w:t>
      </w:r>
    </w:p>
    <w:tbl>
      <w:tblPr>
        <w:tblStyle w:val="Tabela-Siatka"/>
        <w:tblW w:w="5000" w:type="pct"/>
        <w:tblLook w:val="0000" w:firstRow="0" w:lastRow="0" w:firstColumn="0" w:lastColumn="0" w:noHBand="0" w:noVBand="0"/>
      </w:tblPr>
      <w:tblGrid>
        <w:gridCol w:w="1850"/>
        <w:gridCol w:w="5031"/>
        <w:gridCol w:w="3173"/>
      </w:tblGrid>
      <w:tr w:rsidR="004B1587" w:rsidRPr="004B1587" w14:paraId="4729CCD5" w14:textId="77777777" w:rsidTr="00A908C4">
        <w:trPr>
          <w:trHeight w:val="645"/>
        </w:trPr>
        <w:tc>
          <w:tcPr>
            <w:tcW w:w="920" w:type="pct"/>
            <w:shd w:val="clear" w:color="auto" w:fill="A6A6A6"/>
            <w:vAlign w:val="center"/>
          </w:tcPr>
          <w:p w14:paraId="7B66E7E2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502" w:type="pct"/>
            <w:shd w:val="clear" w:color="auto" w:fill="A6A6A6"/>
            <w:vAlign w:val="center"/>
          </w:tcPr>
          <w:p w14:paraId="35DABA3F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1578" w:type="pct"/>
            <w:shd w:val="clear" w:color="auto" w:fill="A6A6A6"/>
          </w:tcPr>
          <w:p w14:paraId="2327C127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parametr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(jeżeli parametr jest identyczny z wymaganiami minimalnymi, wystarczy wpisać: ZGODNIE Z WYMAGANIAMI MINIMALNYMI,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jeżeli parametr jest bardziej korzystny, dokładnie opisać)</w:t>
            </w:r>
          </w:p>
        </w:tc>
      </w:tr>
      <w:tr w:rsidR="004B1587" w:rsidRPr="004B1587" w14:paraId="5CC7B7A1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29A3F527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Stan</w:t>
            </w:r>
          </w:p>
        </w:tc>
        <w:tc>
          <w:tcPr>
            <w:tcW w:w="2502" w:type="pct"/>
            <w:vAlign w:val="center"/>
          </w:tcPr>
          <w:p w14:paraId="1200909E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Fabrycznie nowy</w:t>
            </w:r>
          </w:p>
        </w:tc>
        <w:tc>
          <w:tcPr>
            <w:tcW w:w="1578" w:type="pct"/>
          </w:tcPr>
          <w:p w14:paraId="3AB8C0C2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692B9C8B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74DC7D91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Typ</w:t>
            </w:r>
          </w:p>
        </w:tc>
        <w:tc>
          <w:tcPr>
            <w:tcW w:w="2502" w:type="pct"/>
            <w:vAlign w:val="center"/>
          </w:tcPr>
          <w:p w14:paraId="49CA1AF6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Komputer stacjonarny. Typu </w:t>
            </w:r>
            <w:proofErr w:type="spellStart"/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All</w:t>
            </w:r>
            <w:proofErr w:type="spellEnd"/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in One, komputer wbudowany w monitor. W ofercie wymagane jest podanie modelu producenta komputera</w:t>
            </w:r>
          </w:p>
        </w:tc>
        <w:tc>
          <w:tcPr>
            <w:tcW w:w="1578" w:type="pct"/>
          </w:tcPr>
          <w:p w14:paraId="69792FCC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56F706D6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49216EDD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Typ ekranu</w:t>
            </w:r>
          </w:p>
        </w:tc>
        <w:tc>
          <w:tcPr>
            <w:tcW w:w="2502" w:type="pct"/>
            <w:vAlign w:val="center"/>
          </w:tcPr>
          <w:p w14:paraId="22A7037B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Matowa, LED</w:t>
            </w:r>
          </w:p>
        </w:tc>
        <w:tc>
          <w:tcPr>
            <w:tcW w:w="1578" w:type="pct"/>
          </w:tcPr>
          <w:p w14:paraId="7C3D4E70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72ECD5CB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5DCE2C29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2502" w:type="pct"/>
            <w:vAlign w:val="center"/>
          </w:tcPr>
          <w:p w14:paraId="49811ABA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  <w:lang w:val="en-US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min. INTEL® CORE™ i3-12100</w:t>
            </w:r>
          </w:p>
        </w:tc>
        <w:tc>
          <w:tcPr>
            <w:tcW w:w="1578" w:type="pct"/>
          </w:tcPr>
          <w:p w14:paraId="78EB38BE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B1587" w:rsidRPr="004B1587" w14:paraId="72B34786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02D2C7DB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2502" w:type="pct"/>
            <w:vAlign w:val="center"/>
          </w:tcPr>
          <w:p w14:paraId="6B49E0D1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min. 16 GB DDR4</w:t>
            </w:r>
          </w:p>
        </w:tc>
        <w:tc>
          <w:tcPr>
            <w:tcW w:w="1578" w:type="pct"/>
          </w:tcPr>
          <w:p w14:paraId="0C429DFA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0B67E961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62CBD95D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Dysk SSD</w:t>
            </w:r>
          </w:p>
        </w:tc>
        <w:tc>
          <w:tcPr>
            <w:tcW w:w="2502" w:type="pct"/>
            <w:vAlign w:val="center"/>
          </w:tcPr>
          <w:p w14:paraId="415E9E06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min. </w:t>
            </w: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512 GB</w:t>
            </w:r>
          </w:p>
        </w:tc>
        <w:tc>
          <w:tcPr>
            <w:tcW w:w="1578" w:type="pct"/>
          </w:tcPr>
          <w:p w14:paraId="65E132D4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7F6C84C8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2C70D31B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2502" w:type="pct"/>
            <w:vAlign w:val="center"/>
          </w:tcPr>
          <w:p w14:paraId="7F5F745E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23,8”</w:t>
            </w:r>
          </w:p>
        </w:tc>
        <w:tc>
          <w:tcPr>
            <w:tcW w:w="1578" w:type="pct"/>
          </w:tcPr>
          <w:p w14:paraId="0C0037E2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3C380079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012EE8E4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Rozdzielczość</w:t>
            </w:r>
          </w:p>
        </w:tc>
        <w:tc>
          <w:tcPr>
            <w:tcW w:w="2502" w:type="pct"/>
            <w:vAlign w:val="center"/>
          </w:tcPr>
          <w:p w14:paraId="7FA92C98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1920x1080p</w:t>
            </w:r>
          </w:p>
        </w:tc>
        <w:tc>
          <w:tcPr>
            <w:tcW w:w="1578" w:type="pct"/>
          </w:tcPr>
          <w:p w14:paraId="1820C526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008DC1AB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4B76E83D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Kamera i Mikrofon</w:t>
            </w:r>
          </w:p>
        </w:tc>
        <w:tc>
          <w:tcPr>
            <w:tcW w:w="2502" w:type="pct"/>
            <w:vAlign w:val="center"/>
          </w:tcPr>
          <w:p w14:paraId="2BB85489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578" w:type="pct"/>
          </w:tcPr>
          <w:p w14:paraId="598FE695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2D00DE3A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594B60F0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lastRenderedPageBreak/>
              <w:t>Złącza</w:t>
            </w:r>
          </w:p>
        </w:tc>
        <w:tc>
          <w:tcPr>
            <w:tcW w:w="2502" w:type="pct"/>
            <w:vAlign w:val="center"/>
          </w:tcPr>
          <w:p w14:paraId="3BD2AA49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Gniazdo USB – min 3 szt. w tym min. 1 ver.3.0</w:t>
            </w:r>
          </w:p>
          <w:p w14:paraId="1BDB8252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HDMI 1.4 - 1 szt.</w:t>
            </w:r>
          </w:p>
          <w:p w14:paraId="4F23486C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RJ-45 LAN </w:t>
            </w:r>
            <w:proofErr w:type="spellStart"/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Gb</w:t>
            </w:r>
            <w:proofErr w:type="spellEnd"/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/s – 1 szt.</w:t>
            </w:r>
          </w:p>
        </w:tc>
        <w:tc>
          <w:tcPr>
            <w:tcW w:w="1578" w:type="pct"/>
          </w:tcPr>
          <w:p w14:paraId="179E3FC3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030E9143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155A2E5D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Akcesoria</w:t>
            </w:r>
          </w:p>
        </w:tc>
        <w:tc>
          <w:tcPr>
            <w:tcW w:w="2502" w:type="pct"/>
            <w:vAlign w:val="center"/>
          </w:tcPr>
          <w:p w14:paraId="3FB170B7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Klawiatura, mysz</w:t>
            </w:r>
          </w:p>
        </w:tc>
        <w:tc>
          <w:tcPr>
            <w:tcW w:w="1578" w:type="pct"/>
          </w:tcPr>
          <w:p w14:paraId="153DE889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404B986E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60E7615F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2502" w:type="pct"/>
            <w:vAlign w:val="center"/>
          </w:tcPr>
          <w:p w14:paraId="278F75E6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min. 24 miesiące (gwarancja producenta)</w:t>
            </w:r>
          </w:p>
        </w:tc>
        <w:tc>
          <w:tcPr>
            <w:tcW w:w="1578" w:type="pct"/>
          </w:tcPr>
          <w:p w14:paraId="45AAB0C0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794D8F84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2F239645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System</w:t>
            </w:r>
          </w:p>
        </w:tc>
        <w:tc>
          <w:tcPr>
            <w:tcW w:w="2502" w:type="pct"/>
            <w:vAlign w:val="center"/>
          </w:tcPr>
          <w:p w14:paraId="03489489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Windows 10/11 PRO PL</w:t>
            </w:r>
          </w:p>
        </w:tc>
        <w:tc>
          <w:tcPr>
            <w:tcW w:w="1578" w:type="pct"/>
          </w:tcPr>
          <w:p w14:paraId="1276F97B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70D2FEAC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2F87B5C3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Oprogramowanie biurowe</w:t>
            </w:r>
          </w:p>
        </w:tc>
        <w:tc>
          <w:tcPr>
            <w:tcW w:w="2502" w:type="pct"/>
            <w:vAlign w:val="center"/>
          </w:tcPr>
          <w:p w14:paraId="0454C898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MS Office 2021 PL licencja bezterminowa (zawierający aplikacje Word, Excel, Power Point oraz Outlook)</w:t>
            </w: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8" w:type="pct"/>
          </w:tcPr>
          <w:p w14:paraId="43A01F06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14:paraId="675E5056" w14:textId="77777777" w:rsidR="004B1587" w:rsidRPr="004B1587" w:rsidRDefault="004B1587" w:rsidP="004B1587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4B1587">
        <w:rPr>
          <w:rFonts w:asciiTheme="minorHAnsi" w:hAnsiTheme="minorHAnsi" w:cstheme="minorHAnsi"/>
          <w:b/>
          <w:bCs/>
          <w:sz w:val="22"/>
          <w:szCs w:val="22"/>
        </w:rPr>
        <w:t>Laptop z oprogramowaniem biurowym MS Office:</w:t>
      </w:r>
    </w:p>
    <w:tbl>
      <w:tblPr>
        <w:tblStyle w:val="Tabela-Siatka"/>
        <w:tblW w:w="5000" w:type="pct"/>
        <w:tblLook w:val="0000" w:firstRow="0" w:lastRow="0" w:firstColumn="0" w:lastColumn="0" w:noHBand="0" w:noVBand="0"/>
      </w:tblPr>
      <w:tblGrid>
        <w:gridCol w:w="1850"/>
        <w:gridCol w:w="5031"/>
        <w:gridCol w:w="3173"/>
      </w:tblGrid>
      <w:tr w:rsidR="004B1587" w:rsidRPr="004B1587" w14:paraId="0D4372D7" w14:textId="77777777" w:rsidTr="00A908C4">
        <w:trPr>
          <w:trHeight w:val="645"/>
        </w:trPr>
        <w:tc>
          <w:tcPr>
            <w:tcW w:w="920" w:type="pct"/>
            <w:shd w:val="clear" w:color="auto" w:fill="A6A6A6"/>
            <w:vAlign w:val="center"/>
          </w:tcPr>
          <w:p w14:paraId="283CDE04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502" w:type="pct"/>
            <w:shd w:val="clear" w:color="auto" w:fill="A6A6A6"/>
            <w:vAlign w:val="center"/>
          </w:tcPr>
          <w:p w14:paraId="421E1313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1578" w:type="pct"/>
            <w:shd w:val="clear" w:color="auto" w:fill="A6A6A6"/>
          </w:tcPr>
          <w:p w14:paraId="16CE8EA8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parametr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(jeżeli parametr jest identyczny z wymaganiami minimalnymi, wystarczy wpisać: ZGODNIE Z WYMAGANIAMI MINIMALNYMI,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jeżeli parametr jest bardziej korzystny, dokładnie opisać)</w:t>
            </w:r>
          </w:p>
        </w:tc>
      </w:tr>
      <w:tr w:rsidR="004B1587" w:rsidRPr="004B1587" w14:paraId="158D23C1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6F99513C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Stan</w:t>
            </w:r>
          </w:p>
        </w:tc>
        <w:tc>
          <w:tcPr>
            <w:tcW w:w="2502" w:type="pct"/>
            <w:vAlign w:val="center"/>
          </w:tcPr>
          <w:p w14:paraId="67CE4E4D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Fabrycznie nowy</w:t>
            </w:r>
          </w:p>
        </w:tc>
        <w:tc>
          <w:tcPr>
            <w:tcW w:w="1578" w:type="pct"/>
          </w:tcPr>
          <w:p w14:paraId="709EC233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7F78A07E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62A15517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Matryca</w:t>
            </w:r>
          </w:p>
        </w:tc>
        <w:tc>
          <w:tcPr>
            <w:tcW w:w="2502" w:type="pct"/>
            <w:vAlign w:val="center"/>
          </w:tcPr>
          <w:p w14:paraId="624A331D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Matowa, LED</w:t>
            </w:r>
          </w:p>
        </w:tc>
        <w:tc>
          <w:tcPr>
            <w:tcW w:w="1578" w:type="pct"/>
          </w:tcPr>
          <w:p w14:paraId="5397BE9E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4671C839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51B1ED98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2502" w:type="pct"/>
            <w:vAlign w:val="center"/>
          </w:tcPr>
          <w:p w14:paraId="31F4C8BF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  <w:lang w:val="en-US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min. INTEL® CORE™ I3-1115G4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lub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równoważny</w:t>
            </w:r>
            <w:proofErr w:type="spellEnd"/>
          </w:p>
        </w:tc>
        <w:tc>
          <w:tcPr>
            <w:tcW w:w="1578" w:type="pct"/>
          </w:tcPr>
          <w:p w14:paraId="16C609C7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B1587" w:rsidRPr="004B1587" w14:paraId="3D9381FC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161AFDA3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2502" w:type="pct"/>
            <w:vAlign w:val="center"/>
          </w:tcPr>
          <w:p w14:paraId="24812245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min. 16 GB DDR4</w:t>
            </w:r>
          </w:p>
        </w:tc>
        <w:tc>
          <w:tcPr>
            <w:tcW w:w="1578" w:type="pct"/>
          </w:tcPr>
          <w:p w14:paraId="090C728F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5BD7FD57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5EEE7690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Dysk SSD</w:t>
            </w:r>
          </w:p>
        </w:tc>
        <w:tc>
          <w:tcPr>
            <w:tcW w:w="2502" w:type="pct"/>
            <w:vAlign w:val="center"/>
          </w:tcPr>
          <w:p w14:paraId="7D47603B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min. </w:t>
            </w: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512 GB</w:t>
            </w:r>
          </w:p>
        </w:tc>
        <w:tc>
          <w:tcPr>
            <w:tcW w:w="1578" w:type="pct"/>
          </w:tcPr>
          <w:p w14:paraId="3643A32E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60E7002F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081EE673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2502" w:type="pct"/>
            <w:vAlign w:val="center"/>
          </w:tcPr>
          <w:p w14:paraId="247B7636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15,6</w:t>
            </w:r>
          </w:p>
        </w:tc>
        <w:tc>
          <w:tcPr>
            <w:tcW w:w="1578" w:type="pct"/>
          </w:tcPr>
          <w:p w14:paraId="2F72C471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3ECD8513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18FF02D0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Rozdzielczość</w:t>
            </w:r>
          </w:p>
        </w:tc>
        <w:tc>
          <w:tcPr>
            <w:tcW w:w="2502" w:type="pct"/>
            <w:vAlign w:val="center"/>
          </w:tcPr>
          <w:p w14:paraId="0A1BA315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1920x1080p</w:t>
            </w:r>
          </w:p>
        </w:tc>
        <w:tc>
          <w:tcPr>
            <w:tcW w:w="1578" w:type="pct"/>
          </w:tcPr>
          <w:p w14:paraId="614C14F9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7BEE8EC9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6D7703F7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Kamera i Mikrofon</w:t>
            </w:r>
          </w:p>
        </w:tc>
        <w:tc>
          <w:tcPr>
            <w:tcW w:w="2502" w:type="pct"/>
            <w:vAlign w:val="center"/>
          </w:tcPr>
          <w:p w14:paraId="09E00150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578" w:type="pct"/>
          </w:tcPr>
          <w:p w14:paraId="719F00CC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4E61E22B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09E8BED1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Złącza</w:t>
            </w:r>
          </w:p>
        </w:tc>
        <w:tc>
          <w:tcPr>
            <w:tcW w:w="2502" w:type="pct"/>
            <w:vAlign w:val="center"/>
          </w:tcPr>
          <w:p w14:paraId="40ED0CE6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Gniazdo USB – min 2 szt. w tym min. 1 ver.3.0</w:t>
            </w:r>
          </w:p>
          <w:p w14:paraId="6114BD80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HDMI 1.4 - 1 szt.</w:t>
            </w:r>
          </w:p>
          <w:p w14:paraId="73B6D18E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RJ-45 LAN </w:t>
            </w:r>
            <w:proofErr w:type="spellStart"/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Gb</w:t>
            </w:r>
            <w:proofErr w:type="spellEnd"/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/s – 1 szt.</w:t>
            </w:r>
          </w:p>
        </w:tc>
        <w:tc>
          <w:tcPr>
            <w:tcW w:w="1578" w:type="pct"/>
          </w:tcPr>
          <w:p w14:paraId="479230AB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677B077A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1C2E617E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Dodatkowe informacje</w:t>
            </w:r>
          </w:p>
        </w:tc>
        <w:tc>
          <w:tcPr>
            <w:tcW w:w="2502" w:type="pct"/>
            <w:vAlign w:val="center"/>
          </w:tcPr>
          <w:p w14:paraId="3A5ED865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Wydzielona klawiatura numeryczna</w:t>
            </w:r>
          </w:p>
          <w:p w14:paraId="63A06851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Wielodotykowy, intuicyjny </w:t>
            </w:r>
            <w:proofErr w:type="spellStart"/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touchpad</w:t>
            </w:r>
            <w:proofErr w:type="spellEnd"/>
          </w:p>
        </w:tc>
        <w:tc>
          <w:tcPr>
            <w:tcW w:w="1578" w:type="pct"/>
          </w:tcPr>
          <w:p w14:paraId="1BCECC29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519E9059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75DAB134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2502" w:type="pct"/>
            <w:vAlign w:val="center"/>
          </w:tcPr>
          <w:p w14:paraId="61CD0895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min. 24 miesiące (gwarancja producenta)</w:t>
            </w:r>
          </w:p>
        </w:tc>
        <w:tc>
          <w:tcPr>
            <w:tcW w:w="1578" w:type="pct"/>
          </w:tcPr>
          <w:p w14:paraId="11CF1D2A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7B1E82B0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4B149A19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System</w:t>
            </w:r>
          </w:p>
        </w:tc>
        <w:tc>
          <w:tcPr>
            <w:tcW w:w="2502" w:type="pct"/>
            <w:vAlign w:val="center"/>
          </w:tcPr>
          <w:p w14:paraId="70687CE8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Windows 10/11 PRO PL</w:t>
            </w:r>
          </w:p>
        </w:tc>
        <w:tc>
          <w:tcPr>
            <w:tcW w:w="1578" w:type="pct"/>
          </w:tcPr>
          <w:p w14:paraId="738CC996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638F8E05" w14:textId="77777777" w:rsidTr="00A908C4">
        <w:trPr>
          <w:trHeight w:val="232"/>
        </w:trPr>
        <w:tc>
          <w:tcPr>
            <w:tcW w:w="920" w:type="pct"/>
            <w:vAlign w:val="center"/>
          </w:tcPr>
          <w:p w14:paraId="5C889C3D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Oprogramowanie biurowe</w:t>
            </w:r>
          </w:p>
        </w:tc>
        <w:tc>
          <w:tcPr>
            <w:tcW w:w="2502" w:type="pct"/>
            <w:vAlign w:val="center"/>
          </w:tcPr>
          <w:p w14:paraId="7FDEA533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MS Office 2021 PL licencja bezterminowa (zawierający aplikacje Word, Excel, Power Point oraz Outlook)</w:t>
            </w: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8" w:type="pct"/>
          </w:tcPr>
          <w:p w14:paraId="1B749BF4" w14:textId="77777777" w:rsidR="004B1587" w:rsidRPr="004B1587" w:rsidRDefault="004B1587" w:rsidP="00A90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</w:tabs>
              <w:ind w:hanging="2"/>
              <w:jc w:val="center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14:paraId="78820C0A" w14:textId="77777777" w:rsidR="004B1587" w:rsidRPr="004B1587" w:rsidRDefault="004B1587" w:rsidP="004B1587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B1587">
        <w:rPr>
          <w:rFonts w:asciiTheme="minorHAnsi" w:hAnsiTheme="minorHAnsi" w:cstheme="minorHAnsi"/>
          <w:b/>
          <w:sz w:val="22"/>
          <w:szCs w:val="22"/>
        </w:rPr>
        <w:t>Tablet do pracy zdalnej :</w:t>
      </w:r>
      <w:r w:rsidRPr="004B1587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850"/>
        <w:gridCol w:w="5031"/>
        <w:gridCol w:w="3173"/>
      </w:tblGrid>
      <w:tr w:rsidR="004B1587" w:rsidRPr="004B1587" w14:paraId="758A67B3" w14:textId="77777777" w:rsidTr="00A908C4">
        <w:trPr>
          <w:trHeight w:val="827"/>
        </w:trPr>
        <w:tc>
          <w:tcPr>
            <w:tcW w:w="920" w:type="pct"/>
            <w:shd w:val="clear" w:color="auto" w:fill="A6A6A6"/>
            <w:vAlign w:val="center"/>
          </w:tcPr>
          <w:p w14:paraId="3014D4DE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502" w:type="pct"/>
            <w:shd w:val="clear" w:color="auto" w:fill="A6A6A6"/>
            <w:vAlign w:val="center"/>
          </w:tcPr>
          <w:p w14:paraId="2A371E98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1578" w:type="pct"/>
            <w:shd w:val="clear" w:color="auto" w:fill="A6A6A6"/>
          </w:tcPr>
          <w:p w14:paraId="1F9D6DCF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parametr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(jeżeli parametr jest identyczny z wymaganiami minimalnymi, wystarczy wpisać: ZGODNIE Z WYMAGANIAMI MINIMALNYMI,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jeżeli parametr jest bardziej korzystny, dokładnie opisać)</w:t>
            </w:r>
          </w:p>
        </w:tc>
      </w:tr>
      <w:tr w:rsidR="004B1587" w:rsidRPr="004B1587" w14:paraId="1DF4EE6C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59B9457F" w14:textId="77777777" w:rsidR="004B1587" w:rsidRPr="004B1587" w:rsidRDefault="004B1587" w:rsidP="00A908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>Stan</w:t>
            </w:r>
          </w:p>
        </w:tc>
        <w:tc>
          <w:tcPr>
            <w:tcW w:w="2502" w:type="pct"/>
            <w:vAlign w:val="center"/>
          </w:tcPr>
          <w:p w14:paraId="33AC0290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Fabrycznie Nowy</w:t>
            </w:r>
          </w:p>
        </w:tc>
        <w:tc>
          <w:tcPr>
            <w:tcW w:w="1578" w:type="pct"/>
            <w:vAlign w:val="center"/>
          </w:tcPr>
          <w:p w14:paraId="68EB1797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61C702C9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586B74A8" w14:textId="77777777" w:rsidR="004B1587" w:rsidRPr="004B1587" w:rsidRDefault="004B1587" w:rsidP="00A908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>Procesor</w:t>
            </w:r>
          </w:p>
        </w:tc>
        <w:tc>
          <w:tcPr>
            <w:tcW w:w="2502" w:type="pct"/>
            <w:vAlign w:val="center"/>
          </w:tcPr>
          <w:p w14:paraId="2D673F8D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min. 8 rdzeni</w:t>
            </w:r>
          </w:p>
        </w:tc>
        <w:tc>
          <w:tcPr>
            <w:tcW w:w="1578" w:type="pct"/>
            <w:vAlign w:val="center"/>
          </w:tcPr>
          <w:p w14:paraId="6CFDDAFD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1D41E2DC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2AC2C1FF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>Pamięć RAM</w:t>
            </w:r>
          </w:p>
        </w:tc>
        <w:tc>
          <w:tcPr>
            <w:tcW w:w="2502" w:type="pct"/>
            <w:vAlign w:val="center"/>
          </w:tcPr>
          <w:p w14:paraId="0C991979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min. 4 GB</w:t>
            </w:r>
          </w:p>
        </w:tc>
        <w:tc>
          <w:tcPr>
            <w:tcW w:w="1578" w:type="pct"/>
            <w:vAlign w:val="center"/>
          </w:tcPr>
          <w:p w14:paraId="6872F585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55792FFE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03A8C8D9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>Pamięć wbudowana</w:t>
            </w:r>
          </w:p>
        </w:tc>
        <w:tc>
          <w:tcPr>
            <w:tcW w:w="2502" w:type="pct"/>
            <w:vAlign w:val="center"/>
          </w:tcPr>
          <w:p w14:paraId="7D2DE5C6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 xml:space="preserve">min. 64 GB </w:t>
            </w:r>
          </w:p>
        </w:tc>
        <w:tc>
          <w:tcPr>
            <w:tcW w:w="1578" w:type="pct"/>
            <w:vAlign w:val="center"/>
          </w:tcPr>
          <w:p w14:paraId="64D4DEEE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4824C29B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253313D1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lastRenderedPageBreak/>
              <w:t xml:space="preserve">Rozdzielczość ekranu </w:t>
            </w:r>
          </w:p>
        </w:tc>
        <w:tc>
          <w:tcPr>
            <w:tcW w:w="2502" w:type="pct"/>
            <w:vAlign w:val="center"/>
          </w:tcPr>
          <w:p w14:paraId="338C0C06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min. 2000x1200</w:t>
            </w:r>
          </w:p>
        </w:tc>
        <w:tc>
          <w:tcPr>
            <w:tcW w:w="1578" w:type="pct"/>
            <w:vAlign w:val="center"/>
          </w:tcPr>
          <w:p w14:paraId="1EB60684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2E488F7D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454A872E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>Przekątna ekranu</w:t>
            </w:r>
          </w:p>
        </w:tc>
        <w:tc>
          <w:tcPr>
            <w:tcW w:w="2502" w:type="pct"/>
            <w:vAlign w:val="center"/>
          </w:tcPr>
          <w:p w14:paraId="5730C581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min. 10,4”</w:t>
            </w:r>
          </w:p>
        </w:tc>
        <w:tc>
          <w:tcPr>
            <w:tcW w:w="1578" w:type="pct"/>
            <w:vAlign w:val="center"/>
          </w:tcPr>
          <w:p w14:paraId="0515BEE2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6F39BEAC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30B56868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 xml:space="preserve">Łączność </w:t>
            </w:r>
          </w:p>
        </w:tc>
        <w:tc>
          <w:tcPr>
            <w:tcW w:w="2502" w:type="pct"/>
            <w:vAlign w:val="center"/>
          </w:tcPr>
          <w:p w14:paraId="3A7327E3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min. Wi-Fi, moduł Bluetooth</w:t>
            </w:r>
          </w:p>
        </w:tc>
        <w:tc>
          <w:tcPr>
            <w:tcW w:w="1578" w:type="pct"/>
            <w:vAlign w:val="center"/>
          </w:tcPr>
          <w:p w14:paraId="6ECDFB97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2E1553EF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1554BF34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 xml:space="preserve">Złącza </w:t>
            </w:r>
          </w:p>
        </w:tc>
        <w:tc>
          <w:tcPr>
            <w:tcW w:w="2502" w:type="pct"/>
            <w:vAlign w:val="center"/>
          </w:tcPr>
          <w:p w14:paraId="6F37E4F6" w14:textId="77777777" w:rsidR="004B1587" w:rsidRPr="004B1587" w:rsidRDefault="004B1587" w:rsidP="00A908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 xml:space="preserve">USB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Type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-C</w:t>
            </w:r>
          </w:p>
          <w:p w14:paraId="4E579E9D" w14:textId="77777777" w:rsidR="004B1587" w:rsidRPr="004B1587" w:rsidRDefault="004B1587" w:rsidP="00A908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 xml:space="preserve">Wyjście słuchawkowe </w:t>
            </w:r>
          </w:p>
          <w:p w14:paraId="126CC095" w14:textId="77777777" w:rsidR="004B1587" w:rsidRPr="004B1587" w:rsidRDefault="004B1587" w:rsidP="00A908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 xml:space="preserve">Czytnik kart pamięci </w:t>
            </w:r>
          </w:p>
        </w:tc>
        <w:tc>
          <w:tcPr>
            <w:tcW w:w="1578" w:type="pct"/>
            <w:vAlign w:val="center"/>
          </w:tcPr>
          <w:p w14:paraId="7124DBE8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4CE5CE5A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0341CD06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 xml:space="preserve">Bateria </w:t>
            </w:r>
          </w:p>
        </w:tc>
        <w:tc>
          <w:tcPr>
            <w:tcW w:w="2502" w:type="pct"/>
            <w:vAlign w:val="center"/>
          </w:tcPr>
          <w:p w14:paraId="0E630074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 xml:space="preserve">min.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Litowo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19"/>
              </w:rPr>
              <w:t xml:space="preserve">-jonowa 7040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mAh</w:t>
            </w:r>
            <w:proofErr w:type="spellEnd"/>
          </w:p>
        </w:tc>
        <w:tc>
          <w:tcPr>
            <w:tcW w:w="1578" w:type="pct"/>
            <w:vAlign w:val="center"/>
          </w:tcPr>
          <w:p w14:paraId="07150823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42203B67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272A2FE8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 xml:space="preserve">System operacyjny </w:t>
            </w:r>
          </w:p>
        </w:tc>
        <w:tc>
          <w:tcPr>
            <w:tcW w:w="2502" w:type="pct"/>
            <w:vAlign w:val="center"/>
          </w:tcPr>
          <w:p w14:paraId="187CAFA0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 xml:space="preserve">min. Android 12 umożliwiający instalację aplikacji ze sklepu Google Play </w:t>
            </w:r>
          </w:p>
        </w:tc>
        <w:tc>
          <w:tcPr>
            <w:tcW w:w="1578" w:type="pct"/>
            <w:vAlign w:val="center"/>
          </w:tcPr>
          <w:p w14:paraId="026A4686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B1587" w:rsidRPr="004B1587" w14:paraId="749DF1BC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6993A527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>Dołączone akcesoria</w:t>
            </w:r>
          </w:p>
        </w:tc>
        <w:tc>
          <w:tcPr>
            <w:tcW w:w="2502" w:type="pct"/>
            <w:vAlign w:val="center"/>
          </w:tcPr>
          <w:p w14:paraId="6033A5A1" w14:textId="77777777" w:rsidR="004B1587" w:rsidRPr="004B1587" w:rsidRDefault="004B1587" w:rsidP="00A908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Zasilacz</w:t>
            </w:r>
          </w:p>
          <w:p w14:paraId="3865F0DF" w14:textId="77777777" w:rsidR="004B1587" w:rsidRPr="004B1587" w:rsidRDefault="004B1587" w:rsidP="00A908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hAnsiTheme="minorHAnsi" w:cstheme="minorHAnsi"/>
                <w:sz w:val="20"/>
                <w:szCs w:val="19"/>
              </w:rPr>
              <w:t>Oryginalny Rysik dedykowany do tabletu</w:t>
            </w:r>
          </w:p>
        </w:tc>
        <w:tc>
          <w:tcPr>
            <w:tcW w:w="1578" w:type="pct"/>
            <w:vAlign w:val="center"/>
          </w:tcPr>
          <w:p w14:paraId="39D67D9E" w14:textId="77777777" w:rsidR="004B1587" w:rsidRPr="004B1587" w:rsidRDefault="004B1587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D07B4" w:rsidRPr="004B1587" w14:paraId="61FA49DA" w14:textId="77777777" w:rsidTr="00A908C4">
        <w:trPr>
          <w:trHeight w:val="283"/>
        </w:trPr>
        <w:tc>
          <w:tcPr>
            <w:tcW w:w="920" w:type="pct"/>
            <w:vAlign w:val="center"/>
          </w:tcPr>
          <w:p w14:paraId="3C28BFD9" w14:textId="6924EC46" w:rsidR="002D07B4" w:rsidRPr="004B1587" w:rsidRDefault="002D07B4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19"/>
              </w:rPr>
              <w:t>Gwarancja</w:t>
            </w:r>
          </w:p>
        </w:tc>
        <w:tc>
          <w:tcPr>
            <w:tcW w:w="2502" w:type="pct"/>
            <w:vAlign w:val="center"/>
          </w:tcPr>
          <w:p w14:paraId="0254B097" w14:textId="65EA2AD7" w:rsidR="002D07B4" w:rsidRPr="004B1587" w:rsidRDefault="002D07B4" w:rsidP="00A908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9"/>
              </w:rPr>
            </w:pPr>
            <w:r w:rsidRPr="004B1587">
              <w:rPr>
                <w:rFonts w:asciiTheme="minorHAnsi" w:eastAsia="Verdana" w:hAnsiTheme="minorHAnsi" w:cstheme="minorHAnsi"/>
                <w:sz w:val="20"/>
                <w:szCs w:val="20"/>
              </w:rPr>
              <w:t>min. 24 miesiące (gwarancja producenta)</w:t>
            </w:r>
          </w:p>
        </w:tc>
        <w:tc>
          <w:tcPr>
            <w:tcW w:w="1578" w:type="pct"/>
            <w:vAlign w:val="center"/>
          </w:tcPr>
          <w:p w14:paraId="060752A5" w14:textId="77777777" w:rsidR="002D07B4" w:rsidRPr="004B1587" w:rsidRDefault="002D07B4" w:rsidP="00A908C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71773CCB" w14:textId="6C97A1AE" w:rsidR="004B1587" w:rsidRPr="004B1587" w:rsidRDefault="004B1587" w:rsidP="004B1587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4B1587">
        <w:rPr>
          <w:rFonts w:asciiTheme="minorHAnsi" w:hAnsiTheme="minorHAnsi" w:cstheme="minorHAnsi"/>
          <w:b/>
          <w:bCs/>
          <w:sz w:val="22"/>
          <w:szCs w:val="22"/>
        </w:rPr>
        <w:t>Serwer :</w:t>
      </w:r>
    </w:p>
    <w:tbl>
      <w:tblPr>
        <w:tblpPr w:leftFromText="141" w:rightFromText="141" w:vertAnchor="text" w:tblpX="-20" w:tblpY="1"/>
        <w:tblOverlap w:val="never"/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4981"/>
        <w:gridCol w:w="3177"/>
      </w:tblGrid>
      <w:tr w:rsidR="004B1587" w:rsidRPr="004B1587" w14:paraId="5262B744" w14:textId="77777777" w:rsidTr="00A51F23">
        <w:trPr>
          <w:trHeight w:val="1134"/>
        </w:trPr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438B4" w14:textId="77777777" w:rsidR="004B1587" w:rsidRPr="004B1587" w:rsidRDefault="004B1587" w:rsidP="00A908C4">
            <w:pPr>
              <w:ind w:left="-7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134780928"/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FF5BB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1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23E2E472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parametr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(jeżeli parametr jest identyczny z wymaganiami minimalnymi, wystarczy wpisać: ZGODNIE Z WYMAGANIAMI MINIMALNYMI,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jeżeli parametr jest bardziej korzystny, dokładnie opisać)</w:t>
            </w:r>
          </w:p>
        </w:tc>
      </w:tr>
      <w:tr w:rsidR="004B1587" w:rsidRPr="004B1587" w14:paraId="1B9E42BA" w14:textId="77777777" w:rsidTr="00A51F23">
        <w:trPr>
          <w:trHeight w:val="567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D7AFB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Stan 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A966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Fabrycznie Nowy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6B36E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2EC1FC0F" w14:textId="77777777" w:rsidTr="00A51F23">
        <w:trPr>
          <w:trHeight w:val="1396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2A327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9D0E1" w14:textId="41498DD0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Typu „</w:t>
            </w:r>
            <w:proofErr w:type="spellStart"/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” 19’’ o wysokość max 2U wraz z zestawem szyn montażowym umożliwiającym montaż w typowej,  19 -calowej szafie serwerowej, w tym pełne wysunięcie serwera z szafy posiadająca:  </w:t>
            </w:r>
          </w:p>
          <w:p w14:paraId="35FF2D0B" w14:textId="77777777" w:rsidR="004B1587" w:rsidRPr="004B1587" w:rsidRDefault="004B1587" w:rsidP="004B158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Dwa redundantne zasilacze o mocy co najmniej 1200W</w:t>
            </w:r>
          </w:p>
          <w:p w14:paraId="196FC8A7" w14:textId="77777777" w:rsidR="004B1587" w:rsidRPr="004B1587" w:rsidRDefault="004B1587" w:rsidP="004B158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Zasilacze, wentylatory muszą być elementami Hot-</w:t>
            </w:r>
            <w:proofErr w:type="spellStart"/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Swap</w:t>
            </w:r>
            <w:proofErr w:type="spellEnd"/>
          </w:p>
          <w:p w14:paraId="70717759" w14:textId="77777777" w:rsidR="004B1587" w:rsidRPr="004B1587" w:rsidRDefault="004B1587" w:rsidP="004B158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Minimum 8 zatok Hot Plug na dyski twarde.  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C7283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6F0EB410" w14:textId="77777777" w:rsidTr="00A51F23"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F9793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6D139" w14:textId="77777777" w:rsidR="004B1587" w:rsidRPr="004B1587" w:rsidRDefault="004B1587" w:rsidP="00A908C4">
            <w:pPr>
              <w:spacing w:after="25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Dwuprocesorowa, serwerowa posiadająca  </w:t>
            </w:r>
          </w:p>
          <w:p w14:paraId="60E543FB" w14:textId="77777777" w:rsidR="004B1587" w:rsidRPr="004B1587" w:rsidRDefault="004B1587" w:rsidP="004B1587">
            <w:pPr>
              <w:pStyle w:val="Akapitzlist"/>
              <w:numPr>
                <w:ilvl w:val="0"/>
                <w:numId w:val="23"/>
              </w:numPr>
              <w:spacing w:after="25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moduł TPM  2.0 </w:t>
            </w:r>
          </w:p>
          <w:p w14:paraId="566DF0F0" w14:textId="77777777" w:rsidR="004B1587" w:rsidRPr="004B1587" w:rsidRDefault="004B1587" w:rsidP="004B1587">
            <w:pPr>
              <w:pStyle w:val="Akapitzlist"/>
              <w:numPr>
                <w:ilvl w:val="0"/>
                <w:numId w:val="23"/>
              </w:numPr>
              <w:spacing w:after="25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min 1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złacze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 M.2 </w:t>
            </w:r>
          </w:p>
          <w:p w14:paraId="52C11196" w14:textId="77777777" w:rsidR="004B1587" w:rsidRPr="004B1587" w:rsidRDefault="004B1587" w:rsidP="004B1587">
            <w:pPr>
              <w:pStyle w:val="Akapitzlist"/>
              <w:numPr>
                <w:ilvl w:val="0"/>
                <w:numId w:val="23"/>
              </w:numPr>
              <w:spacing w:after="25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min 4 złącza PCI-E 4.0 x 16  ( mechanicznie i elektrycznie)  </w:t>
            </w:r>
          </w:p>
          <w:p w14:paraId="53CC7EA2" w14:textId="77777777" w:rsidR="004B1587" w:rsidRPr="004B1587" w:rsidRDefault="004B1587" w:rsidP="004B1587">
            <w:pPr>
              <w:pStyle w:val="Akapitzlist"/>
              <w:numPr>
                <w:ilvl w:val="0"/>
                <w:numId w:val="23"/>
              </w:numPr>
              <w:spacing w:after="25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min 2 złącza PCI-E  4.0 x 8 ( mechanicznie i elektrycznie) </w:t>
            </w:r>
          </w:p>
          <w:p w14:paraId="6722F034" w14:textId="77777777" w:rsidR="004B1587" w:rsidRPr="004B1587" w:rsidRDefault="004B1587" w:rsidP="004B1587">
            <w:pPr>
              <w:pStyle w:val="Akapitzlist"/>
              <w:numPr>
                <w:ilvl w:val="0"/>
                <w:numId w:val="23"/>
              </w:numPr>
              <w:spacing w:after="25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min 7 złącz USB 3.0  </w:t>
            </w:r>
          </w:p>
          <w:p w14:paraId="4265F58C" w14:textId="77777777" w:rsidR="004B1587" w:rsidRPr="004B1587" w:rsidRDefault="004B1587" w:rsidP="004B1587">
            <w:pPr>
              <w:pStyle w:val="Akapitzlist"/>
              <w:numPr>
                <w:ilvl w:val="0"/>
                <w:numId w:val="23"/>
              </w:numPr>
              <w:spacing w:after="25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min 16 złącz DIMM</w:t>
            </w:r>
          </w:p>
          <w:p w14:paraId="5C89E2F6" w14:textId="77777777" w:rsidR="004B1587" w:rsidRPr="004B1587" w:rsidRDefault="004B1587" w:rsidP="004B1587">
            <w:pPr>
              <w:pStyle w:val="Akapitzlist"/>
              <w:numPr>
                <w:ilvl w:val="0"/>
                <w:numId w:val="23"/>
              </w:numPr>
              <w:spacing w:after="25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zintegrowany kontroler IPMI 2.0 z dedykowanym złączem RJ45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4CECF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64889BF4" w14:textId="77777777" w:rsidTr="00A51F23"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EB3FD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BB33A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Dedykowany przez producenta procesora do pracy w serwerach dwuprocesorowych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76209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525320EE" w14:textId="77777777" w:rsidTr="00A51F23"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3D1AF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Procesor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00296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Zainstalowane dwa procesory, każdy z procesorów posiada min. 8-rdzeni, min 2.8 GHz, klasy x86 dedykowane do pracy z zaoferowanym serwerem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0106F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73B4F713" w14:textId="77777777" w:rsidTr="00A51F23"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3238D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7B0F1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min. 128 GB DDR4 RDIMM 3200MT/s, na płycie głównej powinno znajdować się minimum 16 slotów przeznaczonych do instalacji pamięci. Płyta główna powinna obsługiwać do 4TB pamięci RAM, minimum połowa złącz DIMM powinna zostać nieobsadzona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BC36C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0B4E4B69" w14:textId="77777777" w:rsidTr="00A51F23"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782E0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Dyski twarde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47F4E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Możliwość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instalacji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dysków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SATA, SAS, SSD.</w:t>
            </w:r>
          </w:p>
          <w:p w14:paraId="6FF48217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Dwa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dyski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SSD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NVMe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montowane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złączu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M.2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przeznaczony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pracy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serwerach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o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pojemności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min 960GB  i MTBF&gt;=2,000,000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godz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. </w:t>
            </w:r>
          </w:p>
          <w:p w14:paraId="122F9EE2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Osiem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dysków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SSD SATA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przeznaczone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pracy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serwerach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pojemności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min 1.92TB  i MTBF&gt;=2,000,000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godz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. </w:t>
            </w:r>
          </w:p>
          <w:p w14:paraId="47EEF554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</w:p>
          <w:p w14:paraId="35467E51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Warunek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: 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Wykonawca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ujmie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wycenie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warunków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gwarancji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zachowanie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dysków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twardych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na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wypadek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awarii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na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cały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okres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gwarancji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serwera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–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dyski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pozostają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u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Zamawiającego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8CB5B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4B1587" w:rsidRPr="004B1587" w14:paraId="37B38542" w14:textId="77777777" w:rsidTr="00A51F23">
        <w:trPr>
          <w:trHeight w:val="334"/>
        </w:trPr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FBD9B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Kontroler RAID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9C191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Kontroler SAS/SATA </w:t>
            </w:r>
            <w:proofErr w:type="spellStart"/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Raid</w:t>
            </w:r>
            <w:proofErr w:type="spellEnd"/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0,1,5,6,10,50,60, 2GB Cache, wraz z modułem zabezpieczający pamięć cache kontrolera </w:t>
            </w:r>
            <w:proofErr w:type="spellStart"/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raid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53C4D8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684519C4" w14:textId="77777777" w:rsidTr="00A51F23"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C194D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3A77E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Zainstalowany </w:t>
            </w: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Windows Server 2019 Essentials</w:t>
            </w:r>
          </w:p>
          <w:p w14:paraId="5CAD64D0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Zamawiający wymaga oprogramowania Microsoft ze względu na konieczność zachowania pełnej kompatybilności z obecnie posiadanym środowiskiem serwerowym.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169D1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3C31964E" w14:textId="77777777" w:rsidTr="00A51F23"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A5FCE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Karta</w:t>
            </w:r>
            <w:proofErr w:type="spellEnd"/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graficzna</w:t>
            </w:r>
            <w:proofErr w:type="spellEnd"/>
          </w:p>
        </w:tc>
        <w:tc>
          <w:tcPr>
            <w:tcW w:w="2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3A2605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Zintegrowana karta graficzna, umożliwiająca wyświetlanie obrazu w rozdzielczości minimum 1280x1024 pikseli – współpracująca z karta zarządzającą  serwera </w:t>
            </w:r>
          </w:p>
        </w:tc>
        <w:tc>
          <w:tcPr>
            <w:tcW w:w="1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D172E5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41AB1BE7" w14:textId="77777777" w:rsidTr="00A51F23"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600361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Zarządzanie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E804B" w14:textId="77777777" w:rsidR="004B1587" w:rsidRPr="004B1587" w:rsidRDefault="004B1587" w:rsidP="00A908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Niezależna od zainstalowanego systemu operacyjnego dedykowana karta zarządzająca z dostępem przez dedykowany port RJ-45 Gigabit Ethernet  </w:t>
            </w:r>
          </w:p>
          <w:p w14:paraId="2D3CB834" w14:textId="77777777" w:rsidR="004B1587" w:rsidRPr="004B1587" w:rsidRDefault="004B1587" w:rsidP="004B158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Zdalny dostęp do graficznego interfejsu Web karty zarządzającej</w:t>
            </w:r>
          </w:p>
          <w:p w14:paraId="0D737F81" w14:textId="77777777" w:rsidR="004B1587" w:rsidRPr="004B1587" w:rsidRDefault="004B1587" w:rsidP="004B158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Zdalne monitorowanie i informowanie o statusie stacji( temperaturze, prędkości obrotowej wentylatorów itd.) </w:t>
            </w:r>
          </w:p>
          <w:p w14:paraId="22EF3ED3" w14:textId="77777777" w:rsidR="004B1587" w:rsidRPr="004B1587" w:rsidRDefault="004B1587" w:rsidP="004B158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szyfrowane połączenie w sieci (SSL v3 lub TLS)  </w:t>
            </w:r>
          </w:p>
          <w:p w14:paraId="4F49D8A7" w14:textId="77777777" w:rsidR="004B1587" w:rsidRPr="004B1587" w:rsidRDefault="004B1587" w:rsidP="004B158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włączenie, wyłączenie i restart serwera </w:t>
            </w:r>
          </w:p>
          <w:p w14:paraId="5F095AC1" w14:textId="77777777" w:rsidR="004B1587" w:rsidRPr="004B1587" w:rsidRDefault="004B1587" w:rsidP="004B158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podgląd logów sprzętowych serwera i karty  </w:t>
            </w:r>
          </w:p>
          <w:p w14:paraId="04EB8106" w14:textId="77777777" w:rsidR="004B1587" w:rsidRPr="004B1587" w:rsidRDefault="004B1587" w:rsidP="004B158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przejęcie pełnej konsoli tekstowej serwera niezależnie od jego stanu (także podczas startu, restartu OS)</w:t>
            </w:r>
          </w:p>
          <w:p w14:paraId="59C16DAA" w14:textId="77777777" w:rsidR="004B1587" w:rsidRPr="004B1587" w:rsidRDefault="004B1587" w:rsidP="004B158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możliwość podmontowania zdalnych wirtualnych napędów, plików ISO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8EC38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587" w:rsidRPr="004B1587" w14:paraId="1216AF53" w14:textId="77777777" w:rsidTr="00A51F23">
        <w:tc>
          <w:tcPr>
            <w:tcW w:w="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A349F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1B173" w14:textId="77777777" w:rsidR="004B1587" w:rsidRPr="004B1587" w:rsidRDefault="004B1587" w:rsidP="004B158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Producent serwera  musi posiadać certyfikaty  ISO-9001   ISO-1401, ISO-50001 </w:t>
            </w:r>
          </w:p>
          <w:p w14:paraId="55213BA7" w14:textId="77777777" w:rsidR="004B1587" w:rsidRPr="004B1587" w:rsidRDefault="004B1587" w:rsidP="004B158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Oznaczenie CE </w:t>
            </w:r>
          </w:p>
          <w:p w14:paraId="76FA5C51" w14:textId="77777777" w:rsidR="004B1587" w:rsidRPr="004B1587" w:rsidRDefault="004B1587" w:rsidP="004B158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Oferowany model serwera musi znajdować się na liście Windows Server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Catalog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 i posiadać status </w:t>
            </w:r>
            <w:proofErr w:type="spellStart"/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Certified</w:t>
            </w:r>
            <w:proofErr w:type="spellEnd"/>
            <w:r w:rsidRPr="004B1587">
              <w:rPr>
                <w:rFonts w:asciiTheme="minorHAnsi" w:hAnsiTheme="minorHAnsi" w:cstheme="minorHAnsi"/>
                <w:sz w:val="20"/>
                <w:szCs w:val="20"/>
              </w:rPr>
              <w:t xml:space="preserve"> for Windows dla systemów Windows </w:t>
            </w:r>
            <w:r w:rsidRPr="004B158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Server 2022 -wymagany wydruk ze strony https://www.windowsservercatalog.com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489C8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6046F7AC" w14:textId="77777777" w:rsidTr="00A51F23"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0CBC3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2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5ABB1" w14:textId="69E45AB3" w:rsidR="004B1587" w:rsidRPr="004B1587" w:rsidRDefault="002D07B4" w:rsidP="004B158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Minimum 24</w:t>
            </w:r>
            <w:r w:rsidR="004B1587"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miesięcy  serwisu on-</w:t>
            </w:r>
            <w:proofErr w:type="spellStart"/>
            <w:r w:rsidR="004B1587"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site</w:t>
            </w:r>
            <w:proofErr w:type="spellEnd"/>
            <w:r w:rsidR="004B1587"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czas reakcji 4h, czas podjęcia naprawy w następnym dniu roboczym.</w:t>
            </w:r>
          </w:p>
          <w:p w14:paraId="2FB87374" w14:textId="77777777" w:rsidR="004B1587" w:rsidRPr="004B1587" w:rsidRDefault="004B1587" w:rsidP="004B158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telefonicznego zgłaszania usterek w serwisie producenta komputera.</w:t>
            </w:r>
          </w:p>
          <w:p w14:paraId="5231EDED" w14:textId="77777777" w:rsidR="004B1587" w:rsidRPr="004B1587" w:rsidRDefault="004B1587" w:rsidP="004B158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Wymagany okres przyjmowania zgłoszeń serwisowych we wszystkie dni robocze.</w:t>
            </w:r>
          </w:p>
        </w:tc>
        <w:tc>
          <w:tcPr>
            <w:tcW w:w="1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16D32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4BC1576E" w14:textId="77777777" w:rsidTr="00A51F23">
        <w:trPr>
          <w:trHeight w:val="674"/>
        </w:trPr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85987" w14:textId="77777777" w:rsidR="004B1587" w:rsidRPr="004B1587" w:rsidRDefault="004B1587" w:rsidP="00A908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2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F53ED" w14:textId="77777777" w:rsidR="004B1587" w:rsidRPr="004B1587" w:rsidRDefault="004B1587" w:rsidP="00A908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1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39AAA" w14:textId="77777777" w:rsidR="004B1587" w:rsidRPr="004B1587" w:rsidRDefault="004B1587" w:rsidP="00A908C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B1587" w:rsidRPr="004B1587" w14:paraId="6B19AA9F" w14:textId="77777777" w:rsidTr="00A51F23"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3F18C" w14:textId="77777777" w:rsidR="004B1587" w:rsidRPr="004B1587" w:rsidRDefault="004B1587" w:rsidP="004B15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2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678D9" w14:textId="77777777" w:rsidR="004B1587" w:rsidRPr="004B1587" w:rsidRDefault="004B1587" w:rsidP="004B158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Dostarczony sprzęt musi być fabrycznie nowy.</w:t>
            </w:r>
          </w:p>
          <w:p w14:paraId="57A719BD" w14:textId="77777777" w:rsidR="004B1587" w:rsidRPr="004B1587" w:rsidRDefault="004B1587" w:rsidP="004B158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hAnsiTheme="minorHAnsi" w:cstheme="minorHAnsi"/>
                <w:sz w:val="20"/>
                <w:szCs w:val="20"/>
              </w:rPr>
              <w:t>Elementy, z których zbudowane są serwery muszą być produktami producenta tych serwerów lub być przez niego certyfikowane oraz muszą być objęte gwarancją producenta, potwierdzoną przez oryginalne karty gwarancyjne</w:t>
            </w:r>
          </w:p>
        </w:tc>
        <w:tc>
          <w:tcPr>
            <w:tcW w:w="1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339B5" w14:textId="77777777" w:rsidR="004B1587" w:rsidRPr="004B1587" w:rsidRDefault="004B1587" w:rsidP="004B158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bookmarkEnd w:id="2"/>
    <w:p w14:paraId="0EE9DC64" w14:textId="4211BCEB" w:rsidR="004B1587" w:rsidRPr="004B1587" w:rsidRDefault="004B1587" w:rsidP="004B1587">
      <w:pPr>
        <w:spacing w:before="240"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4B1587">
        <w:rPr>
          <w:rFonts w:asciiTheme="minorHAnsi" w:hAnsiTheme="minorHAnsi" w:cstheme="minorHAnsi"/>
          <w:b/>
          <w:bCs/>
          <w:sz w:val="22"/>
          <w:szCs w:val="22"/>
        </w:rPr>
        <w:t>Oprogramowanie do Backupu danych 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7019"/>
        <w:gridCol w:w="3041"/>
      </w:tblGrid>
      <w:tr w:rsidR="004B1587" w:rsidRPr="004B1587" w14:paraId="6E7139DC" w14:textId="77777777" w:rsidTr="00A51F23">
        <w:tc>
          <w:tcPr>
            <w:tcW w:w="7019" w:type="dxa"/>
            <w:shd w:val="clear" w:color="auto" w:fill="A6A6A6"/>
            <w:vAlign w:val="center"/>
          </w:tcPr>
          <w:p w14:paraId="3CB8B44E" w14:textId="77777777" w:rsidR="004B1587" w:rsidRPr="004B1587" w:rsidRDefault="004B1587" w:rsidP="00A908C4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3041" w:type="dxa"/>
            <w:shd w:val="clear" w:color="auto" w:fill="A6A6A6"/>
            <w:vAlign w:val="center"/>
          </w:tcPr>
          <w:p w14:paraId="14E9F539" w14:textId="77777777" w:rsidR="004B1587" w:rsidRPr="004B1587" w:rsidRDefault="004B1587" w:rsidP="00A908C4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parametr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(jeżeli parametr jest identyczny z wymaganiami minimalnymi, wystarczy wpisać: ZGODNIE Z WYMAGANIAMI MINIMALNYMI,</w:t>
            </w:r>
            <w:r w:rsidRPr="004B1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jeżeli parametr jest bardziej korzystny, dokładnie opisać)</w:t>
            </w:r>
          </w:p>
        </w:tc>
      </w:tr>
      <w:tr w:rsidR="004B1587" w:rsidRPr="004B1587" w14:paraId="466C2FD4" w14:textId="77777777" w:rsidTr="00A51F23">
        <w:tc>
          <w:tcPr>
            <w:tcW w:w="7019" w:type="dxa"/>
          </w:tcPr>
          <w:p w14:paraId="08C5A8EF" w14:textId="77777777" w:rsidR="004B1587" w:rsidRPr="004B1587" w:rsidRDefault="004B1587" w:rsidP="00A908C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</w:rPr>
              <w:t>Licencja programu do wykonywania archiwizacji (backupu) danych. Lista funkcji, które muszą być realizowane przez system:</w:t>
            </w:r>
          </w:p>
          <w:p w14:paraId="21EE7D9E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backupu 50 komputerów, 6 serwerów, </w:t>
            </w:r>
          </w:p>
          <w:p w14:paraId="5555D0FE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Licencja bezterminowa</w:t>
            </w:r>
          </w:p>
          <w:p w14:paraId="583F7BC2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 działające w architekturze klient-serwer w oparciu o protokół TCP/IP, z centralnym modułem sterowania wykonywaniem kopii zapasowych z dysków komputerów klienckich</w:t>
            </w:r>
          </w:p>
          <w:p w14:paraId="167BB95D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Program serwerowy kompatybilny z systemami: Microsoft Windows XP, Vista, Windows 7, Windows 8, Windows 10; Windows 11; Microsoft Windows Server 2003, 2008, 2012, 2016, 2019, 2022, Linux, BSD, Mac OS X, QNAP, </w:t>
            </w: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Synology</w:t>
            </w:r>
            <w:proofErr w:type="spellEnd"/>
          </w:p>
          <w:p w14:paraId="2382F03D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Program kliencki kompatybilny z systemami: Microsoft Windows 2000, XP, Vista, Windows 7, Windows 8, Windows 10; Windows 11; Microsoft Windows Server 2000, 2003, 2008, 2012, 2016, 2019, 2022, Linux, BSD, Mac OS X, QNAP, </w:t>
            </w: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Synology</w:t>
            </w:r>
            <w:proofErr w:type="spellEnd"/>
          </w:p>
          <w:p w14:paraId="71472AA0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archiwizacji pełnej, przyrostowej/różnicowej i delta (różnica na poziomie fragmentów plików)</w:t>
            </w:r>
          </w:p>
          <w:p w14:paraId="523B2D7E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archiwizacji otwartych i zablokowanych plików bez korzystania z usługi Volume </w:t>
            </w: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Shadow</w:t>
            </w:r>
            <w:proofErr w:type="spellEnd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Copy</w:t>
            </w:r>
            <w:proofErr w:type="spellEnd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Service (VSS)</w:t>
            </w:r>
          </w:p>
          <w:p w14:paraId="434D0DDE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Automatyczny backup przy wyłączaniu komputera</w:t>
            </w:r>
          </w:p>
          <w:p w14:paraId="7E19E858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Możliwość wybrania do archiwizacji lub wykluczenia z archiwizacji określonych woluminów, katalogów, plików za pomocą symboli wieloznacznych * i ?</w:t>
            </w:r>
          </w:p>
          <w:p w14:paraId="42F36AFC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Backup całego systemu operacyjnego i zainstalowanych programów (tylko Windows)</w:t>
            </w:r>
          </w:p>
          <w:p w14:paraId="0F5C187F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Backup baz danych i plików poczty w trybie online i offline</w:t>
            </w:r>
          </w:p>
          <w:p w14:paraId="5B247689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Kopie rotacyjne (wersjonowanie)</w:t>
            </w:r>
          </w:p>
          <w:p w14:paraId="20E43AAA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Zapis archiwów w otwartym formacie (ZIP 64-bit)</w:t>
            </w:r>
          </w:p>
          <w:p w14:paraId="6EAB5DE0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Backup i odzyskiwanie maszyn wirtualnych Microsoft Hyper-V oraz </w:t>
            </w: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VMWare</w:t>
            </w:r>
            <w:proofErr w:type="spellEnd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ESX/</w:t>
            </w: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ESXi</w:t>
            </w:r>
            <w:proofErr w:type="spellEnd"/>
          </w:p>
          <w:p w14:paraId="3F3D5D93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Odzyskiwanie systemu operacyjnego na czystym dysku twardym bez konieczności ponownej instalacji (</w:t>
            </w: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bare</w:t>
            </w:r>
            <w:proofErr w:type="spellEnd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metal </w:t>
            </w: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restore</w:t>
            </w:r>
            <w:proofErr w:type="spellEnd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</w:t>
            </w:r>
          </w:p>
          <w:p w14:paraId="303BAC57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Bezpośrednie odzyskiwanie plików do lokalizacji oryginalnej</w:t>
            </w:r>
          </w:p>
          <w:p w14:paraId="7C4F5A92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Odzyskiwanie z kopii różnicowych i delta tak jak z kopii pełnych</w:t>
            </w:r>
          </w:p>
          <w:p w14:paraId="0B52927F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Szyfrowanie archiwów i transferu zapewniających bezpieczeństwo sieci i informacji wymaganych przez RODO</w:t>
            </w:r>
          </w:p>
          <w:p w14:paraId="79CAC48F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Kompresja po stronie stacji roboczej</w:t>
            </w:r>
          </w:p>
          <w:p w14:paraId="72E3AB84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Replikacja archiwów na dodatkowy dysk twardy, NAS, serwer FTP,</w:t>
            </w:r>
          </w:p>
          <w:p w14:paraId="2337D3AD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Replikcacja</w:t>
            </w:r>
            <w:proofErr w:type="spellEnd"/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na napęd optyczny: CD, DVD, Blu-Ray, HD-DVD i napęd taśmowy: DDS, DLT, LTO, AIT (tylko Windows)</w:t>
            </w:r>
          </w:p>
          <w:p w14:paraId="2FC05CE7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Centralne sterowanie całym Systemem z jednego miejsca</w:t>
            </w:r>
          </w:p>
          <w:p w14:paraId="01B8E795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Transparentna archiwizacja wykonywana w tle, która nie jest odczuwalna przez pracowników</w:t>
            </w:r>
          </w:p>
          <w:p w14:paraId="2D98F48E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równoległej archiwizacji wszystkich komputerów podłączonych do sieci LAN/WAN</w:t>
            </w:r>
          </w:p>
          <w:p w14:paraId="5FEAB29E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Wysyłanie Alertów administracyjnych na e-mail</w:t>
            </w:r>
          </w:p>
          <w:p w14:paraId="49D34FBC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uruchamiania zewnętrznych programów, skryptów i plików wsadowych na serwerze backupu i na komputerach zdalnych</w:t>
            </w:r>
          </w:p>
          <w:p w14:paraId="4AA6AE32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Raporty podsumowujące przebieg archiwizacji, zawierające informacje na temat zaległych zadań archiwizacji oraz statystyki</w:t>
            </w:r>
          </w:p>
          <w:p w14:paraId="77759844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Automatyczna aktualizacja oprogramowania na komputerach zdalnych</w:t>
            </w:r>
          </w:p>
          <w:p w14:paraId="755F5C51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Bezterminowa licencja - licencja nie może być ograniczona czasowo</w:t>
            </w:r>
          </w:p>
          <w:p w14:paraId="666573C1" w14:textId="77777777" w:rsidR="004B1587" w:rsidRPr="004B1587" w:rsidRDefault="004B1587" w:rsidP="004B15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15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Interfejs, instrukcja i pomoc techniczna w języku polskim</w:t>
            </w:r>
          </w:p>
        </w:tc>
        <w:tc>
          <w:tcPr>
            <w:tcW w:w="3041" w:type="dxa"/>
          </w:tcPr>
          <w:p w14:paraId="5D169558" w14:textId="77777777" w:rsidR="004B1587" w:rsidRPr="004B1587" w:rsidRDefault="004B1587" w:rsidP="00A908C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3F73B035" w14:textId="77777777" w:rsidR="004B1587" w:rsidRPr="004B1587" w:rsidRDefault="004B1587" w:rsidP="004B1587">
      <w:pPr>
        <w:pStyle w:val="Akapitzlist"/>
        <w:spacing w:after="0" w:line="240" w:lineRule="exact"/>
        <w:ind w:left="426"/>
        <w:rPr>
          <w:rFonts w:asciiTheme="minorHAnsi" w:hAnsiTheme="minorHAnsi" w:cstheme="minorHAnsi"/>
        </w:rPr>
      </w:pPr>
    </w:p>
    <w:p w14:paraId="543BB313" w14:textId="77777777" w:rsidR="004B1587" w:rsidRPr="004B1587" w:rsidRDefault="004B1587" w:rsidP="004B1587">
      <w:pPr>
        <w:pStyle w:val="Akapitzlist"/>
        <w:numPr>
          <w:ilvl w:val="0"/>
          <w:numId w:val="21"/>
        </w:numPr>
        <w:spacing w:after="0" w:line="240" w:lineRule="exact"/>
        <w:ind w:left="426" w:hanging="426"/>
        <w:rPr>
          <w:rFonts w:asciiTheme="minorHAnsi" w:hAnsiTheme="minorHAnsi" w:cstheme="minorHAnsi"/>
        </w:rPr>
      </w:pPr>
      <w:r w:rsidRPr="004B1587">
        <w:rPr>
          <w:rFonts w:asciiTheme="minorHAnsi" w:hAnsiTheme="minorHAnsi" w:cstheme="minorHAnsi"/>
        </w:rPr>
        <w:t>Oświadczamy, że podana wyżej cena ofertowa jest stała, niezmienna oraz zawiera w sobie wszelkie koszty związane z realizacją przedmiotu zamówienia, określone w zaproszeniu do składania ofert oraz wzorze umowy.</w:t>
      </w:r>
    </w:p>
    <w:p w14:paraId="1151C73B" w14:textId="77777777" w:rsidR="004B1587" w:rsidRPr="004B1587" w:rsidRDefault="004B1587" w:rsidP="004B1587">
      <w:pPr>
        <w:pStyle w:val="Akapitzlist"/>
        <w:numPr>
          <w:ilvl w:val="0"/>
          <w:numId w:val="21"/>
        </w:numPr>
        <w:spacing w:after="0" w:line="240" w:lineRule="exact"/>
        <w:ind w:left="426" w:hanging="426"/>
        <w:rPr>
          <w:rFonts w:asciiTheme="minorHAnsi" w:hAnsiTheme="minorHAnsi" w:cstheme="minorHAnsi"/>
        </w:rPr>
      </w:pPr>
      <w:r w:rsidRPr="004B1587">
        <w:rPr>
          <w:rFonts w:asciiTheme="minorHAnsi" w:hAnsiTheme="minorHAnsi" w:cstheme="minorHAnsi"/>
          <w:bCs/>
        </w:rPr>
        <w:t xml:space="preserve">Załącznikami do niniejszego formularza ofertowego stanowiącymi integralną jej część powinny być: </w:t>
      </w:r>
    </w:p>
    <w:p w14:paraId="0954E86C" w14:textId="77777777" w:rsidR="004B1587" w:rsidRPr="004B1587" w:rsidRDefault="004B1587" w:rsidP="004B1587">
      <w:pPr>
        <w:pStyle w:val="Akapitzlist"/>
        <w:numPr>
          <w:ilvl w:val="1"/>
          <w:numId w:val="21"/>
        </w:numPr>
        <w:spacing w:after="0" w:line="240" w:lineRule="exact"/>
        <w:ind w:left="851" w:hanging="425"/>
        <w:rPr>
          <w:rFonts w:asciiTheme="minorHAnsi" w:hAnsiTheme="minorHAnsi" w:cstheme="minorHAnsi"/>
        </w:rPr>
      </w:pPr>
      <w:r w:rsidRPr="004B1587">
        <w:rPr>
          <w:rFonts w:asciiTheme="minorHAnsi" w:hAnsiTheme="minorHAnsi" w:cstheme="minorHAnsi"/>
          <w:bCs/>
        </w:rPr>
        <w:t>Oświadczenie Wykonawcy o braku wykluczenia</w:t>
      </w:r>
    </w:p>
    <w:p w14:paraId="19651D60" w14:textId="77777777" w:rsidR="004B1587" w:rsidRPr="004B1587" w:rsidRDefault="004B1587" w:rsidP="004B1587">
      <w:pPr>
        <w:pStyle w:val="Akapitzlist"/>
        <w:numPr>
          <w:ilvl w:val="1"/>
          <w:numId w:val="21"/>
        </w:numPr>
        <w:spacing w:after="0" w:line="240" w:lineRule="exact"/>
        <w:ind w:left="851" w:hanging="425"/>
        <w:rPr>
          <w:rFonts w:asciiTheme="minorHAnsi" w:hAnsiTheme="minorHAnsi" w:cstheme="minorHAnsi"/>
        </w:rPr>
      </w:pPr>
      <w:r w:rsidRPr="004B1587">
        <w:rPr>
          <w:rFonts w:asciiTheme="minorHAnsi" w:hAnsiTheme="minorHAnsi" w:cstheme="minorHAnsi"/>
          <w:bCs/>
        </w:rPr>
        <w:t>Oświadczenie Wykonawcy o braku powiązań osobowych i kapitałowych z Zamawiającym</w:t>
      </w:r>
    </w:p>
    <w:p w14:paraId="5724B0CF" w14:textId="77777777" w:rsidR="004B1587" w:rsidRPr="004B1587" w:rsidRDefault="004B1587" w:rsidP="004B1587">
      <w:pPr>
        <w:autoSpaceDE w:val="0"/>
        <w:autoSpaceDN w:val="0"/>
        <w:adjustRightInd w:val="0"/>
        <w:rPr>
          <w:rFonts w:cs="Calibri"/>
          <w:b/>
          <w:bCs/>
        </w:rPr>
      </w:pPr>
    </w:p>
    <w:p w14:paraId="359FD33C" w14:textId="77777777" w:rsidR="004B1587" w:rsidRPr="004B1587" w:rsidRDefault="004B1587" w:rsidP="004B1587">
      <w:pPr>
        <w:autoSpaceDE w:val="0"/>
        <w:autoSpaceDN w:val="0"/>
        <w:adjustRightInd w:val="0"/>
        <w:rPr>
          <w:rFonts w:cs="Calibri"/>
          <w:b/>
          <w:bCs/>
        </w:rPr>
      </w:pPr>
    </w:p>
    <w:p w14:paraId="3605A79A" w14:textId="77777777" w:rsidR="004B1587" w:rsidRPr="004B1587" w:rsidRDefault="004B1587" w:rsidP="004B1587">
      <w:pPr>
        <w:autoSpaceDE w:val="0"/>
        <w:autoSpaceDN w:val="0"/>
        <w:adjustRightInd w:val="0"/>
        <w:rPr>
          <w:rFonts w:cs="Calibri"/>
          <w:b/>
          <w:bCs/>
        </w:rPr>
      </w:pPr>
    </w:p>
    <w:p w14:paraId="11FBA227" w14:textId="77777777" w:rsidR="004B1587" w:rsidRPr="004B1587" w:rsidRDefault="004B1587" w:rsidP="004B1587">
      <w:pPr>
        <w:autoSpaceDE w:val="0"/>
        <w:autoSpaceDN w:val="0"/>
        <w:adjustRightInd w:val="0"/>
        <w:rPr>
          <w:rFonts w:cs="Calibri"/>
          <w:b/>
          <w:bCs/>
        </w:rPr>
      </w:pPr>
    </w:p>
    <w:p w14:paraId="7D887886" w14:textId="77777777" w:rsidR="004B1587" w:rsidRPr="004B1587" w:rsidRDefault="004B1587" w:rsidP="004B1587">
      <w:pPr>
        <w:autoSpaceDE w:val="0"/>
        <w:autoSpaceDN w:val="0"/>
        <w:adjustRightInd w:val="0"/>
        <w:rPr>
          <w:rFonts w:cs="Calibri"/>
          <w:b/>
          <w:bCs/>
        </w:rPr>
      </w:pPr>
    </w:p>
    <w:p w14:paraId="77849C05" w14:textId="77777777" w:rsidR="004B1587" w:rsidRPr="004B1587" w:rsidRDefault="004B1587" w:rsidP="004B1587">
      <w:pPr>
        <w:autoSpaceDE w:val="0"/>
        <w:autoSpaceDN w:val="0"/>
        <w:adjustRightInd w:val="0"/>
        <w:rPr>
          <w:rFonts w:cs="Calibri"/>
          <w:b/>
          <w:bCs/>
        </w:rPr>
      </w:pPr>
    </w:p>
    <w:p w14:paraId="35626906" w14:textId="77777777" w:rsidR="004B1587" w:rsidRPr="004B1587" w:rsidRDefault="004B1587" w:rsidP="004B1587">
      <w:pPr>
        <w:autoSpaceDE w:val="0"/>
        <w:autoSpaceDN w:val="0"/>
        <w:adjustRightInd w:val="0"/>
        <w:rPr>
          <w:rFonts w:cs="Calibri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5160"/>
      </w:tblGrid>
      <w:tr w:rsidR="004B1587" w14:paraId="73F6217A" w14:textId="77777777" w:rsidTr="00A908C4">
        <w:tc>
          <w:tcPr>
            <w:tcW w:w="5381" w:type="dxa"/>
          </w:tcPr>
          <w:p w14:paraId="10467A08" w14:textId="77777777" w:rsidR="00A51F23" w:rsidRDefault="00A51F23" w:rsidP="00A908C4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14:paraId="1B63D2BD" w14:textId="507E1708" w:rsidR="004B1587" w:rsidRPr="004B1587" w:rsidRDefault="004B1587" w:rsidP="00A908C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4B1587">
              <w:rPr>
                <w:rFonts w:cs="Calibri"/>
                <w:bCs/>
              </w:rPr>
              <w:t>……....................</w:t>
            </w:r>
            <w:r w:rsidR="00A51F23">
              <w:rPr>
                <w:rFonts w:cs="Calibri"/>
                <w:bCs/>
              </w:rPr>
              <w:t>....</w:t>
            </w:r>
            <w:r w:rsidRPr="004B1587">
              <w:rPr>
                <w:rFonts w:cs="Calibri"/>
                <w:bCs/>
              </w:rPr>
              <w:t xml:space="preserve">......., dnia .......................  </w:t>
            </w:r>
          </w:p>
        </w:tc>
        <w:tc>
          <w:tcPr>
            <w:tcW w:w="5381" w:type="dxa"/>
          </w:tcPr>
          <w:p w14:paraId="74C99C1B" w14:textId="77777777" w:rsidR="00A51F23" w:rsidRDefault="004B1587" w:rsidP="00A908C4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4B1587">
              <w:rPr>
                <w:rFonts w:cs="Calibri"/>
                <w:bCs/>
              </w:rPr>
              <w:t xml:space="preserve">    </w:t>
            </w:r>
          </w:p>
          <w:p w14:paraId="5F98620B" w14:textId="5DF0AA7E" w:rsidR="004B1587" w:rsidRPr="004B1587" w:rsidRDefault="004B1587" w:rsidP="00A51F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</w:rPr>
            </w:pPr>
            <w:r w:rsidRPr="004B1587">
              <w:rPr>
                <w:rFonts w:cs="Calibri"/>
                <w:bCs/>
              </w:rPr>
              <w:t>………………………………….………………………..</w:t>
            </w:r>
          </w:p>
        </w:tc>
      </w:tr>
      <w:tr w:rsidR="004B1587" w14:paraId="01F4E177" w14:textId="77777777" w:rsidTr="00A908C4">
        <w:tc>
          <w:tcPr>
            <w:tcW w:w="5381" w:type="dxa"/>
          </w:tcPr>
          <w:p w14:paraId="446F2B39" w14:textId="77777777" w:rsidR="004B1587" w:rsidRPr="004B1587" w:rsidRDefault="004B1587" w:rsidP="00A908C4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20"/>
                <w:szCs w:val="20"/>
              </w:rPr>
            </w:pPr>
            <w:r w:rsidRPr="004B1587">
              <w:rPr>
                <w:rFonts w:cs="Calibri"/>
                <w:bCs/>
                <w:sz w:val="20"/>
                <w:szCs w:val="20"/>
              </w:rPr>
              <w:t xml:space="preserve">            Miejscowość</w:t>
            </w:r>
          </w:p>
        </w:tc>
        <w:tc>
          <w:tcPr>
            <w:tcW w:w="5381" w:type="dxa"/>
          </w:tcPr>
          <w:p w14:paraId="5551F229" w14:textId="77777777" w:rsidR="00A51F23" w:rsidRDefault="004B1587" w:rsidP="00A908C4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B1587">
              <w:rPr>
                <w:rFonts w:cs="Calibri"/>
                <w:bCs/>
                <w:sz w:val="20"/>
                <w:szCs w:val="20"/>
              </w:rPr>
              <w:t>Podpis i</w:t>
            </w:r>
            <w:r w:rsidRPr="004B1587">
              <w:rPr>
                <w:rFonts w:cs="Calibri"/>
                <w:bCs/>
                <w:color w:val="FF0000"/>
                <w:sz w:val="20"/>
                <w:szCs w:val="20"/>
              </w:rPr>
              <w:t xml:space="preserve"> </w:t>
            </w:r>
            <w:r w:rsidRPr="004B1587">
              <w:rPr>
                <w:rFonts w:cs="Calibri"/>
                <w:bCs/>
                <w:sz w:val="20"/>
                <w:szCs w:val="20"/>
              </w:rPr>
              <w:t xml:space="preserve">pieczęć </w:t>
            </w:r>
          </w:p>
          <w:p w14:paraId="77DA04BE" w14:textId="7AC43C80" w:rsidR="004B1587" w:rsidRPr="004B1587" w:rsidRDefault="004B1587" w:rsidP="00A908C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B1587">
              <w:rPr>
                <w:rFonts w:cs="Calibri"/>
                <w:bCs/>
                <w:sz w:val="20"/>
                <w:szCs w:val="20"/>
              </w:rPr>
              <w:t>Wykonawcy lub osoby upoważnionej</w:t>
            </w:r>
          </w:p>
        </w:tc>
      </w:tr>
    </w:tbl>
    <w:p w14:paraId="2A7A5033" w14:textId="77777777" w:rsidR="004B1587" w:rsidRPr="004B1587" w:rsidRDefault="004B1587" w:rsidP="004B1587">
      <w:pPr>
        <w:autoSpaceDE w:val="0"/>
        <w:autoSpaceDN w:val="0"/>
        <w:adjustRightInd w:val="0"/>
        <w:rPr>
          <w:rFonts w:cs="Calibri"/>
          <w:b/>
          <w:bCs/>
        </w:rPr>
      </w:pPr>
    </w:p>
    <w:p w14:paraId="13BEB1DD" w14:textId="77777777" w:rsidR="00D62193" w:rsidRPr="0080628B" w:rsidRDefault="00D62193" w:rsidP="0080628B"/>
    <w:sectPr w:rsidR="00D62193" w:rsidRPr="0080628B" w:rsidSect="00181474">
      <w:headerReference w:type="even" r:id="rId8"/>
      <w:headerReference w:type="default" r:id="rId9"/>
      <w:footerReference w:type="default" r:id="rId10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290F9" w14:textId="77777777" w:rsidR="009515EC" w:rsidRDefault="009515EC">
      <w:r>
        <w:separator/>
      </w:r>
    </w:p>
  </w:endnote>
  <w:endnote w:type="continuationSeparator" w:id="0">
    <w:p w14:paraId="34BF8E86" w14:textId="77777777" w:rsidR="009515EC" w:rsidRDefault="0095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9A53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62B5B" w14:textId="77777777" w:rsidR="009515EC" w:rsidRDefault="009515EC">
      <w:r>
        <w:separator/>
      </w:r>
    </w:p>
  </w:footnote>
  <w:footnote w:type="continuationSeparator" w:id="0">
    <w:p w14:paraId="2C10B08B" w14:textId="77777777" w:rsidR="009515EC" w:rsidRDefault="00951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52CA" w14:textId="77777777" w:rsidR="00C066AA" w:rsidRDefault="000B68A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F8680" w14:textId="63247774" w:rsidR="003E16C1" w:rsidRPr="005269D1" w:rsidRDefault="004B1587" w:rsidP="005269D1">
    <w:pPr>
      <w:pStyle w:val="Nagwek"/>
      <w:rPr>
        <w:rFonts w:eastAsia="Ubuntu"/>
      </w:rPr>
    </w:pPr>
    <w:bookmarkStart w:id="3" w:name="_Hlk52435697"/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 wp14:anchorId="140F2345" wp14:editId="0A225BB2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9040" cy="10690860"/>
          <wp:effectExtent l="0" t="0" r="0" b="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A2BE7"/>
    <w:multiLevelType w:val="hybridMultilevel"/>
    <w:tmpl w:val="016E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1DA8"/>
    <w:multiLevelType w:val="hybridMultilevel"/>
    <w:tmpl w:val="CB8EB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571B1"/>
    <w:multiLevelType w:val="hybridMultilevel"/>
    <w:tmpl w:val="C9160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3900712"/>
    <w:multiLevelType w:val="hybridMultilevel"/>
    <w:tmpl w:val="BD526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B2A19"/>
    <w:multiLevelType w:val="hybridMultilevel"/>
    <w:tmpl w:val="79007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25FF"/>
    <w:multiLevelType w:val="hybridMultilevel"/>
    <w:tmpl w:val="B1D4B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750728"/>
    <w:multiLevelType w:val="hybridMultilevel"/>
    <w:tmpl w:val="6688EB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174704"/>
    <w:multiLevelType w:val="hybridMultilevel"/>
    <w:tmpl w:val="5FD4A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C358A"/>
    <w:multiLevelType w:val="hybridMultilevel"/>
    <w:tmpl w:val="7D10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3"/>
  </w:num>
  <w:num w:numId="5">
    <w:abstractNumId w:val="13"/>
  </w:num>
  <w:num w:numId="6">
    <w:abstractNumId w:val="10"/>
  </w:num>
  <w:num w:numId="7">
    <w:abstractNumId w:val="26"/>
  </w:num>
  <w:num w:numId="8">
    <w:abstractNumId w:val="2"/>
  </w:num>
  <w:num w:numId="9">
    <w:abstractNumId w:val="19"/>
  </w:num>
  <w:num w:numId="10">
    <w:abstractNumId w:val="24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25"/>
  </w:num>
  <w:num w:numId="16">
    <w:abstractNumId w:val="11"/>
  </w:num>
  <w:num w:numId="17">
    <w:abstractNumId w:val="4"/>
  </w:num>
  <w:num w:numId="18">
    <w:abstractNumId w:val="27"/>
  </w:num>
  <w:num w:numId="19">
    <w:abstractNumId w:val="3"/>
  </w:num>
  <w:num w:numId="20">
    <w:abstractNumId w:val="9"/>
  </w:num>
  <w:num w:numId="21">
    <w:abstractNumId w:val="14"/>
  </w:num>
  <w:num w:numId="22">
    <w:abstractNumId w:val="5"/>
  </w:num>
  <w:num w:numId="23">
    <w:abstractNumId w:val="18"/>
  </w:num>
  <w:num w:numId="24">
    <w:abstractNumId w:val="6"/>
  </w:num>
  <w:num w:numId="25">
    <w:abstractNumId w:val="16"/>
  </w:num>
  <w:num w:numId="26">
    <w:abstractNumId w:val="21"/>
  </w:num>
  <w:num w:numId="27">
    <w:abstractNumId w:val="17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3"/>
    <w:rsid w:val="00000C48"/>
    <w:rsid w:val="0000486F"/>
    <w:rsid w:val="00007950"/>
    <w:rsid w:val="0001044E"/>
    <w:rsid w:val="0001600A"/>
    <w:rsid w:val="00024420"/>
    <w:rsid w:val="0003621B"/>
    <w:rsid w:val="000371CC"/>
    <w:rsid w:val="00040ECD"/>
    <w:rsid w:val="000422CB"/>
    <w:rsid w:val="000461D3"/>
    <w:rsid w:val="0005405B"/>
    <w:rsid w:val="00071428"/>
    <w:rsid w:val="00087DCF"/>
    <w:rsid w:val="00095EEF"/>
    <w:rsid w:val="0009645E"/>
    <w:rsid w:val="000B38FD"/>
    <w:rsid w:val="000B68A2"/>
    <w:rsid w:val="000C1185"/>
    <w:rsid w:val="000C50BD"/>
    <w:rsid w:val="000C6945"/>
    <w:rsid w:val="000D2241"/>
    <w:rsid w:val="000E0542"/>
    <w:rsid w:val="00104466"/>
    <w:rsid w:val="00112617"/>
    <w:rsid w:val="00133B85"/>
    <w:rsid w:val="001422E8"/>
    <w:rsid w:val="001500B7"/>
    <w:rsid w:val="001649A7"/>
    <w:rsid w:val="001771DF"/>
    <w:rsid w:val="00181474"/>
    <w:rsid w:val="00187AE0"/>
    <w:rsid w:val="001901D8"/>
    <w:rsid w:val="0019159A"/>
    <w:rsid w:val="00195D54"/>
    <w:rsid w:val="001B335C"/>
    <w:rsid w:val="001C381C"/>
    <w:rsid w:val="001C3CA9"/>
    <w:rsid w:val="001C44F5"/>
    <w:rsid w:val="001E060C"/>
    <w:rsid w:val="002112FD"/>
    <w:rsid w:val="00213DB9"/>
    <w:rsid w:val="0021698A"/>
    <w:rsid w:val="002468D5"/>
    <w:rsid w:val="00250224"/>
    <w:rsid w:val="00253595"/>
    <w:rsid w:val="00260C4F"/>
    <w:rsid w:val="00261A3A"/>
    <w:rsid w:val="00264765"/>
    <w:rsid w:val="00276F60"/>
    <w:rsid w:val="0028718F"/>
    <w:rsid w:val="00295222"/>
    <w:rsid w:val="002A5BFD"/>
    <w:rsid w:val="002B211B"/>
    <w:rsid w:val="002C2049"/>
    <w:rsid w:val="002C2A8C"/>
    <w:rsid w:val="002C3C40"/>
    <w:rsid w:val="002C52EA"/>
    <w:rsid w:val="002D07B4"/>
    <w:rsid w:val="002D503C"/>
    <w:rsid w:val="002D6E54"/>
    <w:rsid w:val="002E6DD3"/>
    <w:rsid w:val="002E74EF"/>
    <w:rsid w:val="002F0A6F"/>
    <w:rsid w:val="002F1D4C"/>
    <w:rsid w:val="00306D10"/>
    <w:rsid w:val="003324A0"/>
    <w:rsid w:val="00332531"/>
    <w:rsid w:val="00334376"/>
    <w:rsid w:val="00334C4A"/>
    <w:rsid w:val="003438B7"/>
    <w:rsid w:val="00352321"/>
    <w:rsid w:val="00354FE7"/>
    <w:rsid w:val="0036195F"/>
    <w:rsid w:val="003907DC"/>
    <w:rsid w:val="00394C0A"/>
    <w:rsid w:val="003A17AE"/>
    <w:rsid w:val="003B55DA"/>
    <w:rsid w:val="003C162E"/>
    <w:rsid w:val="003D1E74"/>
    <w:rsid w:val="003D2BC2"/>
    <w:rsid w:val="003D5910"/>
    <w:rsid w:val="003E16C1"/>
    <w:rsid w:val="003E1C94"/>
    <w:rsid w:val="003E3951"/>
    <w:rsid w:val="003F0316"/>
    <w:rsid w:val="00412A28"/>
    <w:rsid w:val="0041305D"/>
    <w:rsid w:val="00413B91"/>
    <w:rsid w:val="00435A67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B1587"/>
    <w:rsid w:val="004B26D0"/>
    <w:rsid w:val="004B520B"/>
    <w:rsid w:val="004C44F7"/>
    <w:rsid w:val="004E5EE4"/>
    <w:rsid w:val="004F1F0B"/>
    <w:rsid w:val="00502312"/>
    <w:rsid w:val="005204C6"/>
    <w:rsid w:val="00524B28"/>
    <w:rsid w:val="005269D1"/>
    <w:rsid w:val="00541C28"/>
    <w:rsid w:val="00550001"/>
    <w:rsid w:val="0055555D"/>
    <w:rsid w:val="005565B0"/>
    <w:rsid w:val="005641D4"/>
    <w:rsid w:val="00585750"/>
    <w:rsid w:val="005B09C2"/>
    <w:rsid w:val="005C56A1"/>
    <w:rsid w:val="005D602D"/>
    <w:rsid w:val="005E2D0B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861E8"/>
    <w:rsid w:val="00691F17"/>
    <w:rsid w:val="006A4D53"/>
    <w:rsid w:val="006A602A"/>
    <w:rsid w:val="006E2D51"/>
    <w:rsid w:val="006E5BC9"/>
    <w:rsid w:val="006F3AEA"/>
    <w:rsid w:val="006F3DBB"/>
    <w:rsid w:val="0070520C"/>
    <w:rsid w:val="00725B93"/>
    <w:rsid w:val="00750447"/>
    <w:rsid w:val="007540A7"/>
    <w:rsid w:val="00762913"/>
    <w:rsid w:val="00772F89"/>
    <w:rsid w:val="00784E61"/>
    <w:rsid w:val="007867B8"/>
    <w:rsid w:val="00797761"/>
    <w:rsid w:val="007A3776"/>
    <w:rsid w:val="007B3D26"/>
    <w:rsid w:val="007B46A5"/>
    <w:rsid w:val="007D5689"/>
    <w:rsid w:val="007E030E"/>
    <w:rsid w:val="007E06D0"/>
    <w:rsid w:val="007E6D85"/>
    <w:rsid w:val="007E79A9"/>
    <w:rsid w:val="007F0528"/>
    <w:rsid w:val="007F549E"/>
    <w:rsid w:val="00804A50"/>
    <w:rsid w:val="0080628B"/>
    <w:rsid w:val="00821429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B379E"/>
    <w:rsid w:val="008B3E0A"/>
    <w:rsid w:val="008C6BF6"/>
    <w:rsid w:val="008D5E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6DF1"/>
    <w:rsid w:val="00944C54"/>
    <w:rsid w:val="009459D2"/>
    <w:rsid w:val="00946511"/>
    <w:rsid w:val="00951458"/>
    <w:rsid w:val="009515EC"/>
    <w:rsid w:val="009573C4"/>
    <w:rsid w:val="00961E7E"/>
    <w:rsid w:val="0096374E"/>
    <w:rsid w:val="009737D0"/>
    <w:rsid w:val="009802AD"/>
    <w:rsid w:val="009B2662"/>
    <w:rsid w:val="009B5EF8"/>
    <w:rsid w:val="009B6206"/>
    <w:rsid w:val="009C68B9"/>
    <w:rsid w:val="009C71D8"/>
    <w:rsid w:val="009D3979"/>
    <w:rsid w:val="009E5B2C"/>
    <w:rsid w:val="00A003A5"/>
    <w:rsid w:val="00A20A45"/>
    <w:rsid w:val="00A2783C"/>
    <w:rsid w:val="00A41EE3"/>
    <w:rsid w:val="00A448D0"/>
    <w:rsid w:val="00A51F23"/>
    <w:rsid w:val="00A6644B"/>
    <w:rsid w:val="00A746F6"/>
    <w:rsid w:val="00A76465"/>
    <w:rsid w:val="00A76DCF"/>
    <w:rsid w:val="00A84EE5"/>
    <w:rsid w:val="00A96741"/>
    <w:rsid w:val="00AA0BA3"/>
    <w:rsid w:val="00AB0CAF"/>
    <w:rsid w:val="00AB7804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B2558"/>
    <w:rsid w:val="00BB7484"/>
    <w:rsid w:val="00BC1028"/>
    <w:rsid w:val="00BC1A23"/>
    <w:rsid w:val="00BC46B7"/>
    <w:rsid w:val="00BD0CBD"/>
    <w:rsid w:val="00BF25E7"/>
    <w:rsid w:val="00BF4024"/>
    <w:rsid w:val="00BF68CC"/>
    <w:rsid w:val="00C01D07"/>
    <w:rsid w:val="00C066AA"/>
    <w:rsid w:val="00C21E79"/>
    <w:rsid w:val="00C228C9"/>
    <w:rsid w:val="00C45A67"/>
    <w:rsid w:val="00C55364"/>
    <w:rsid w:val="00C575F5"/>
    <w:rsid w:val="00C65DDF"/>
    <w:rsid w:val="00C86CE3"/>
    <w:rsid w:val="00C96C63"/>
    <w:rsid w:val="00C97B09"/>
    <w:rsid w:val="00CA5C94"/>
    <w:rsid w:val="00CB55C0"/>
    <w:rsid w:val="00CB5BEF"/>
    <w:rsid w:val="00CD1236"/>
    <w:rsid w:val="00CE2A4C"/>
    <w:rsid w:val="00CF2DCA"/>
    <w:rsid w:val="00D00452"/>
    <w:rsid w:val="00D10D7C"/>
    <w:rsid w:val="00D131A7"/>
    <w:rsid w:val="00D16A20"/>
    <w:rsid w:val="00D20AD1"/>
    <w:rsid w:val="00D265B9"/>
    <w:rsid w:val="00D3018B"/>
    <w:rsid w:val="00D31FBC"/>
    <w:rsid w:val="00D53298"/>
    <w:rsid w:val="00D54515"/>
    <w:rsid w:val="00D54C04"/>
    <w:rsid w:val="00D6141F"/>
    <w:rsid w:val="00D62193"/>
    <w:rsid w:val="00D64551"/>
    <w:rsid w:val="00D66711"/>
    <w:rsid w:val="00D75969"/>
    <w:rsid w:val="00D86DC6"/>
    <w:rsid w:val="00D8700F"/>
    <w:rsid w:val="00D90935"/>
    <w:rsid w:val="00D94A68"/>
    <w:rsid w:val="00DA33BF"/>
    <w:rsid w:val="00DA37C3"/>
    <w:rsid w:val="00DA4902"/>
    <w:rsid w:val="00DB5DFB"/>
    <w:rsid w:val="00DD3600"/>
    <w:rsid w:val="00DD5286"/>
    <w:rsid w:val="00DD7E67"/>
    <w:rsid w:val="00E17B63"/>
    <w:rsid w:val="00E304C5"/>
    <w:rsid w:val="00E43732"/>
    <w:rsid w:val="00E47727"/>
    <w:rsid w:val="00E56E05"/>
    <w:rsid w:val="00E66203"/>
    <w:rsid w:val="00E820FF"/>
    <w:rsid w:val="00E84342"/>
    <w:rsid w:val="00E969FC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5049"/>
    <w:rsid w:val="00F21184"/>
    <w:rsid w:val="00F30BD7"/>
    <w:rsid w:val="00F316E6"/>
    <w:rsid w:val="00F47B9C"/>
    <w:rsid w:val="00F525EE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E5239"/>
  <w15:chartTrackingRefBased/>
  <w15:docId w15:val="{24261C1B-4179-46B7-A20A-AC4C7A0F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4B15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4B1587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B15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4B1587"/>
    <w:pPr>
      <w:suppressAutoHyphens/>
    </w:pPr>
    <w:rPr>
      <w:b/>
      <w:sz w:val="28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B15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4647-B61D-420F-93E1-F2814F2B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1815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Monika Guśtak</cp:lastModifiedBy>
  <cp:revision>6</cp:revision>
  <cp:lastPrinted>2019-03-28T08:55:00Z</cp:lastPrinted>
  <dcterms:created xsi:type="dcterms:W3CDTF">2023-05-16T12:31:00Z</dcterms:created>
  <dcterms:modified xsi:type="dcterms:W3CDTF">2023-05-16T12:45:00Z</dcterms:modified>
</cp:coreProperties>
</file>