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9260" w14:textId="77777777" w:rsidR="000A6305" w:rsidRPr="00D81077" w:rsidRDefault="000A6305" w:rsidP="00D810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KLAUZULA INFORMACYJNA DLA OSÓB UBIEGAJĄCYCH SIĘ O ZATRUDNIENIE W URZĘDZIE </w:t>
      </w:r>
      <w:r w:rsidR="00B6680B"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GMINY </w:t>
      </w:r>
      <w:r w:rsid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 </w:t>
      </w:r>
      <w:r w:rsidR="00B6680B"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W KOMAŃCZY </w:t>
      </w: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DOTYCZĄCA </w:t>
      </w:r>
      <w:r w:rsidR="00B427AE" w:rsidRPr="00D81077">
        <w:rPr>
          <w:rFonts w:ascii="Times New Roman" w:hAnsi="Times New Roman"/>
          <w:b/>
          <w:bCs/>
          <w:color w:val="000000"/>
          <w:sz w:val="18"/>
          <w:szCs w:val="18"/>
        </w:rPr>
        <w:t>PRZETWARZANIA</w:t>
      </w: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 DANYCH OSOBOWYCH</w:t>
      </w:r>
    </w:p>
    <w:p w14:paraId="317B20CD" w14:textId="77777777" w:rsidR="000A6305" w:rsidRPr="00D81077" w:rsidRDefault="000A6305" w:rsidP="005B72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BA62D97" w14:textId="77777777" w:rsidR="000A6305" w:rsidRPr="00D81077" w:rsidRDefault="000A6305" w:rsidP="005B72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Zgodnie z art. 13 ust. 1−2 rozporządzenia Parlamentu Europejskiego i Rady (UE) 2016/679 z 27.04.2016 r. w sprawie ochrony osób fizycznych w związku z przetwarzaniem danych osobowych i w sprawie swobodnego przepływu takich danych oraz uchylenia dyrektywy 95/46/WE (ogólne rozporządzenie o ochronie danych), zwanego dalej RODO – informuje się, że:</w:t>
      </w:r>
    </w:p>
    <w:p w14:paraId="112FE0E3" w14:textId="77777777" w:rsidR="000A6305" w:rsidRPr="00D81077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>Administrator danych osobowych</w:t>
      </w:r>
    </w:p>
    <w:p w14:paraId="74D30E92" w14:textId="77777777" w:rsidR="000A6305" w:rsidRPr="00D81077" w:rsidRDefault="000A6305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 xml:space="preserve">Administratorem Pani/Pana danych osobowych jest </w:t>
      </w:r>
      <w:r w:rsidR="00C65788" w:rsidRPr="00D81077">
        <w:rPr>
          <w:rFonts w:ascii="Times New Roman" w:hAnsi="Times New Roman"/>
          <w:color w:val="000000"/>
          <w:sz w:val="18"/>
          <w:szCs w:val="18"/>
        </w:rPr>
        <w:t xml:space="preserve">Urząd </w:t>
      </w:r>
      <w:r w:rsidR="00B6680B" w:rsidRPr="00D81077">
        <w:rPr>
          <w:rFonts w:ascii="Times New Roman" w:hAnsi="Times New Roman"/>
          <w:color w:val="000000"/>
          <w:sz w:val="18"/>
          <w:szCs w:val="18"/>
        </w:rPr>
        <w:t>Gminy w Komańczy</w:t>
      </w:r>
      <w:r w:rsidRPr="00D81077">
        <w:rPr>
          <w:rFonts w:ascii="Times New Roman" w:hAnsi="Times New Roman"/>
          <w:color w:val="000000"/>
          <w:sz w:val="18"/>
          <w:szCs w:val="18"/>
        </w:rPr>
        <w:t>, z s</w:t>
      </w:r>
      <w:r w:rsidR="00B6680B" w:rsidRPr="00D81077">
        <w:rPr>
          <w:rFonts w:ascii="Times New Roman" w:hAnsi="Times New Roman"/>
          <w:color w:val="000000"/>
          <w:sz w:val="18"/>
          <w:szCs w:val="18"/>
        </w:rPr>
        <w:t xml:space="preserve">iedzibą w Komańczy, 38-543 Komańcza 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 xml:space="preserve">166 </w:t>
      </w:r>
      <w:r w:rsidR="00C65788" w:rsidRPr="00D81077">
        <w:rPr>
          <w:rFonts w:ascii="Times New Roman" w:hAnsi="Times New Roman"/>
          <w:color w:val="000000"/>
          <w:sz w:val="18"/>
          <w:szCs w:val="18"/>
        </w:rPr>
        <w:t xml:space="preserve">reprezentowany przez </w:t>
      </w:r>
      <w:r w:rsidR="00B6680B" w:rsidRPr="00D81077">
        <w:rPr>
          <w:rFonts w:ascii="Times New Roman" w:hAnsi="Times New Roman"/>
          <w:color w:val="000000"/>
          <w:sz w:val="18"/>
          <w:szCs w:val="18"/>
        </w:rPr>
        <w:t>Wójta Gminy Komańcza</w:t>
      </w:r>
      <w:r w:rsidR="00C65788" w:rsidRPr="00D81077">
        <w:rPr>
          <w:rFonts w:ascii="Times New Roman" w:hAnsi="Times New Roman"/>
          <w:color w:val="000000"/>
          <w:sz w:val="18"/>
          <w:szCs w:val="18"/>
        </w:rPr>
        <w:t>.</w:t>
      </w:r>
    </w:p>
    <w:p w14:paraId="5FE2FA63" w14:textId="77777777" w:rsidR="000A6305" w:rsidRPr="00D81077" w:rsidRDefault="000A6305" w:rsidP="005B7289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Adres do korespondencji: 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Urząd </w:t>
      </w:r>
      <w:r w:rsidR="00B6680B" w:rsidRPr="00D81077">
        <w:rPr>
          <w:rFonts w:ascii="Times New Roman" w:hAnsi="Times New Roman"/>
          <w:color w:val="000000"/>
          <w:sz w:val="18"/>
          <w:szCs w:val="18"/>
        </w:rPr>
        <w:t>Gminy w Komańczy, 38-543 Komańcza 166</w:t>
      </w:r>
    </w:p>
    <w:p w14:paraId="21AC91D7" w14:textId="77777777" w:rsidR="000A6305" w:rsidRPr="00D81077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>Inspektor Ochrony Danych</w:t>
      </w:r>
    </w:p>
    <w:p w14:paraId="7463B1D4" w14:textId="77777777" w:rsidR="000A6305" w:rsidRPr="00D81077" w:rsidRDefault="00C65788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W sprawach dotyczących przetwarzania danych osobowych można kontaktować się z w</w:t>
      </w:r>
      <w:r w:rsidR="000A6305" w:rsidRPr="00D81077">
        <w:rPr>
          <w:rFonts w:ascii="Times New Roman" w:hAnsi="Times New Roman"/>
          <w:color w:val="000000"/>
          <w:sz w:val="18"/>
          <w:szCs w:val="18"/>
        </w:rPr>
        <w:t>yznaczon</w:t>
      </w:r>
      <w:r w:rsidRPr="00D81077">
        <w:rPr>
          <w:rFonts w:ascii="Times New Roman" w:hAnsi="Times New Roman"/>
          <w:color w:val="000000"/>
          <w:sz w:val="18"/>
          <w:szCs w:val="18"/>
        </w:rPr>
        <w:t>ym</w:t>
      </w:r>
      <w:r w:rsidR="000A6305" w:rsidRPr="00D81077">
        <w:rPr>
          <w:rFonts w:ascii="Times New Roman" w:hAnsi="Times New Roman"/>
          <w:color w:val="000000"/>
          <w:sz w:val="18"/>
          <w:szCs w:val="18"/>
        </w:rPr>
        <w:t xml:space="preserve"> Inspektor</w:t>
      </w:r>
      <w:r w:rsidRPr="00D81077">
        <w:rPr>
          <w:rFonts w:ascii="Times New Roman" w:hAnsi="Times New Roman"/>
          <w:color w:val="000000"/>
          <w:sz w:val="18"/>
          <w:szCs w:val="18"/>
        </w:rPr>
        <w:t>em</w:t>
      </w:r>
      <w:r w:rsidR="000A6305" w:rsidRPr="00D81077">
        <w:rPr>
          <w:rFonts w:ascii="Times New Roman" w:hAnsi="Times New Roman"/>
          <w:color w:val="000000"/>
          <w:sz w:val="18"/>
          <w:szCs w:val="18"/>
        </w:rPr>
        <w:t xml:space="preserve"> Ochrony Danych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poprzez</w:t>
      </w:r>
      <w:r w:rsidR="000A6305" w:rsidRPr="00D81077">
        <w:rPr>
          <w:rFonts w:ascii="Times New Roman" w:hAnsi="Times New Roman"/>
          <w:color w:val="000000"/>
          <w:sz w:val="18"/>
          <w:szCs w:val="18"/>
        </w:rPr>
        <w:t xml:space="preserve"> e-mail: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B6680B" w:rsidRPr="00D81077">
        <w:rPr>
          <w:rFonts w:ascii="Times New Roman" w:hAnsi="Times New Roman"/>
          <w:color w:val="0563C2"/>
          <w:sz w:val="18"/>
          <w:szCs w:val="18"/>
        </w:rPr>
        <w:t>iod@komancza</w:t>
      </w:r>
      <w:r w:rsidR="000A6305" w:rsidRPr="00D81077">
        <w:rPr>
          <w:rFonts w:ascii="Times New Roman" w:hAnsi="Times New Roman"/>
          <w:color w:val="0563C2"/>
          <w:sz w:val="18"/>
          <w:szCs w:val="18"/>
        </w:rPr>
        <w:t>.pl</w:t>
      </w:r>
      <w:r w:rsidR="000A6305" w:rsidRPr="00D81077">
        <w:rPr>
          <w:rFonts w:ascii="Times New Roman" w:hAnsi="Times New Roman"/>
          <w:color w:val="000000"/>
          <w:sz w:val="18"/>
          <w:szCs w:val="18"/>
        </w:rPr>
        <w:t>, lub pisemnie na adres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wskazany w pkt 1.</w:t>
      </w:r>
    </w:p>
    <w:p w14:paraId="2FAA1238" w14:textId="77777777" w:rsidR="000A6305" w:rsidRPr="00D81077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>Cele przetwarzania danych i podstawy prawne przetwarzania</w:t>
      </w:r>
    </w:p>
    <w:p w14:paraId="2A89C018" w14:textId="77777777" w:rsidR="005B7289" w:rsidRPr="00D81077" w:rsidRDefault="000A6305" w:rsidP="005B72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Administrator będzie przetwarzać Pani/Pana dane w celu realizacji procesu rekrutacji na stanowisko, na które została złożona aplikacja.</w:t>
      </w:r>
    </w:p>
    <w:p w14:paraId="019B12B8" w14:textId="77777777" w:rsidR="000A6305" w:rsidRPr="00BE0C83" w:rsidRDefault="000A6305" w:rsidP="005B72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 xml:space="preserve">Podstawą prawną </w:t>
      </w:r>
      <w:r w:rsidRPr="00BE0C83">
        <w:rPr>
          <w:rFonts w:ascii="Times New Roman" w:hAnsi="Times New Roman"/>
          <w:color w:val="000000"/>
          <w:sz w:val="18"/>
          <w:szCs w:val="18"/>
        </w:rPr>
        <w:t>przetwarzania Pani/Pana danych są:</w:t>
      </w:r>
    </w:p>
    <w:p w14:paraId="3529C096" w14:textId="77777777" w:rsidR="00C65788" w:rsidRPr="00BE0C83" w:rsidRDefault="000A6305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>ustawa z dnia 26 czerwca 1974 r. Kodeks pracy</w:t>
      </w:r>
    </w:p>
    <w:p w14:paraId="1DCE069F" w14:textId="77777777" w:rsidR="00C65788" w:rsidRPr="00BE0C83" w:rsidRDefault="000A6305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>ustawa z dnia 21 listopada 2008 r. o pracownikach samorządowych,</w:t>
      </w:r>
    </w:p>
    <w:p w14:paraId="03E0D5B9" w14:textId="77777777" w:rsidR="00C65788" w:rsidRPr="00BE0C83" w:rsidRDefault="000A6305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>ustawa z dnia 27 sierpnia 1997 r. o rehabilitacji zawodowej, społecznej oraz zatrudnianiu osób niepełnosprawnych</w:t>
      </w:r>
      <w:r w:rsidR="00E46C12" w:rsidRPr="00BE0C83">
        <w:rPr>
          <w:rFonts w:ascii="Times New Roman" w:hAnsi="Times New Roman"/>
          <w:color w:val="000000"/>
          <w:sz w:val="18"/>
          <w:szCs w:val="18"/>
        </w:rPr>
        <w:t>,</w:t>
      </w:r>
    </w:p>
    <w:p w14:paraId="6373CEC4" w14:textId="77777777" w:rsidR="000A6305" w:rsidRPr="00BE0C83" w:rsidRDefault="00E46C12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 xml:space="preserve">art. 6 ust. 1 lit </w:t>
      </w:r>
      <w:r w:rsidR="00C426D3" w:rsidRPr="00BE0C83">
        <w:rPr>
          <w:rFonts w:ascii="Times New Roman" w:hAnsi="Times New Roman"/>
          <w:color w:val="000000"/>
          <w:sz w:val="18"/>
          <w:szCs w:val="18"/>
        </w:rPr>
        <w:t>f</w:t>
      </w:r>
      <w:r w:rsidRPr="00BE0C83">
        <w:rPr>
          <w:rFonts w:ascii="Times New Roman" w:hAnsi="Times New Roman"/>
          <w:color w:val="000000"/>
          <w:sz w:val="18"/>
          <w:szCs w:val="18"/>
        </w:rPr>
        <w:t xml:space="preserve"> RODO tj. </w:t>
      </w:r>
      <w:r w:rsidR="00C426D3" w:rsidRPr="00BE0C83">
        <w:rPr>
          <w:rFonts w:ascii="Times New Roman" w:hAnsi="Times New Roman"/>
          <w:color w:val="000000"/>
          <w:sz w:val="18"/>
          <w:szCs w:val="18"/>
        </w:rPr>
        <w:t>prawnie uzasadniony interes Administratora</w:t>
      </w:r>
      <w:r w:rsidRPr="00BE0C83">
        <w:rPr>
          <w:rFonts w:ascii="Times New Roman" w:hAnsi="Times New Roman"/>
          <w:color w:val="000000"/>
          <w:sz w:val="18"/>
          <w:szCs w:val="18"/>
        </w:rPr>
        <w:t>.</w:t>
      </w:r>
    </w:p>
    <w:p w14:paraId="6CD0325E" w14:textId="77777777" w:rsidR="000A6305" w:rsidRPr="00BE0C83" w:rsidRDefault="000A6305" w:rsidP="006A24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Informacja o wymogu </w:t>
      </w:r>
      <w:r w:rsidRPr="00BE0C83">
        <w:rPr>
          <w:rFonts w:ascii="Times New Roman" w:hAnsi="Times New Roman"/>
          <w:b/>
          <w:bCs/>
          <w:color w:val="000000"/>
          <w:sz w:val="18"/>
          <w:szCs w:val="18"/>
        </w:rPr>
        <w:t xml:space="preserve">podania danych </w:t>
      </w:r>
      <w:r w:rsidR="006A2453" w:rsidRPr="00BE0C83">
        <w:rPr>
          <w:rFonts w:ascii="Times New Roman" w:hAnsi="Times New Roman"/>
          <w:b/>
          <w:bCs/>
          <w:color w:val="000000"/>
          <w:sz w:val="18"/>
          <w:szCs w:val="18"/>
        </w:rPr>
        <w:t>osobowych</w:t>
      </w:r>
    </w:p>
    <w:p w14:paraId="0A293DBB" w14:textId="77777777" w:rsidR="006A2453" w:rsidRPr="00BE0C83" w:rsidRDefault="000A6305" w:rsidP="006A245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 xml:space="preserve">Podanie danych ma charakter </w:t>
      </w:r>
      <w:r w:rsidRPr="00BE0C83">
        <w:rPr>
          <w:rFonts w:ascii="Times New Roman" w:hAnsi="Times New Roman"/>
          <w:b/>
          <w:color w:val="000000"/>
          <w:sz w:val="18"/>
          <w:szCs w:val="18"/>
        </w:rPr>
        <w:t>obligatoryjny</w:t>
      </w:r>
      <w:r w:rsidR="00E46C12" w:rsidRPr="00BE0C83">
        <w:rPr>
          <w:rFonts w:ascii="Times New Roman" w:hAnsi="Times New Roman"/>
          <w:color w:val="000000"/>
          <w:sz w:val="18"/>
          <w:szCs w:val="18"/>
        </w:rPr>
        <w:t xml:space="preserve"> w zakresie wynikającym z przepisów prawa</w:t>
      </w:r>
      <w:r w:rsidRPr="00BE0C83">
        <w:rPr>
          <w:rFonts w:ascii="Times New Roman" w:hAnsi="Times New Roman"/>
          <w:color w:val="000000"/>
          <w:sz w:val="18"/>
          <w:szCs w:val="18"/>
        </w:rPr>
        <w:t>.</w:t>
      </w:r>
      <w:r w:rsidR="00E46C12" w:rsidRPr="00BE0C83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6B31F2E4" w14:textId="77777777" w:rsidR="000A6305" w:rsidRPr="00BE0C83" w:rsidRDefault="006A2453" w:rsidP="006A245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 xml:space="preserve">W pozostałym zakresie jest </w:t>
      </w:r>
      <w:r w:rsidRPr="00BE0C83">
        <w:rPr>
          <w:rFonts w:ascii="Times New Roman" w:hAnsi="Times New Roman"/>
          <w:b/>
          <w:color w:val="000000"/>
          <w:sz w:val="18"/>
          <w:szCs w:val="18"/>
        </w:rPr>
        <w:t>dobrowolne</w:t>
      </w:r>
      <w:r w:rsidRPr="00BE0C83">
        <w:rPr>
          <w:rFonts w:ascii="Times New Roman" w:hAnsi="Times New Roman"/>
          <w:color w:val="000000"/>
          <w:sz w:val="18"/>
          <w:szCs w:val="18"/>
        </w:rPr>
        <w:t>.</w:t>
      </w:r>
    </w:p>
    <w:p w14:paraId="76400B5D" w14:textId="77777777" w:rsidR="000A6305" w:rsidRPr="00BE0C83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/>
          <w:bCs/>
          <w:color w:val="000000"/>
          <w:sz w:val="18"/>
          <w:szCs w:val="18"/>
        </w:rPr>
        <w:t>Konsekwencje niepodania danych osobowych</w:t>
      </w:r>
    </w:p>
    <w:p w14:paraId="1200D66A" w14:textId="77777777" w:rsidR="000A6305" w:rsidRPr="00BE0C83" w:rsidRDefault="000A6305" w:rsidP="003558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>Niepodanie danych obligatoryjnych w dokumentach aplikacyjnych skutkuje niemożnością realizacji procesu rekrutacji.</w:t>
      </w:r>
      <w:r w:rsidR="00CE1EFB" w:rsidRPr="00BE0C83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452E5C13" w14:textId="77777777" w:rsidR="000A6305" w:rsidRPr="00BE0C83" w:rsidRDefault="000A6305" w:rsidP="00E46C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/>
          <w:bCs/>
          <w:color w:val="000000"/>
          <w:sz w:val="18"/>
          <w:szCs w:val="18"/>
        </w:rPr>
        <w:t>Okres przechowywania danych</w:t>
      </w:r>
    </w:p>
    <w:p w14:paraId="1E8F2E41" w14:textId="77777777" w:rsidR="00B6680B" w:rsidRPr="00BE0C83" w:rsidRDefault="00B6680B" w:rsidP="00B6680B">
      <w:pPr>
        <w:pStyle w:val="Akapitzlist"/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Cs/>
          <w:color w:val="000000"/>
          <w:sz w:val="18"/>
          <w:szCs w:val="18"/>
        </w:rPr>
        <w:t>1) Dokumenty aplikacyjne kandydata, który zostanie wyłoniony w procesie rekrutacji, zostaną dołączone do jego akt osobowych.</w:t>
      </w:r>
    </w:p>
    <w:p w14:paraId="75EE35EC" w14:textId="77777777" w:rsidR="00B6680B" w:rsidRPr="00BE0C83" w:rsidRDefault="00B6680B" w:rsidP="00B6680B">
      <w:pPr>
        <w:pStyle w:val="Akapitzlist"/>
        <w:autoSpaceDE w:val="0"/>
        <w:autoSpaceDN w:val="0"/>
        <w:adjustRightInd w:val="0"/>
        <w:spacing w:before="120" w:after="120" w:line="276" w:lineRule="auto"/>
        <w:ind w:left="284"/>
        <w:contextualSpacing w:val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Cs/>
          <w:color w:val="000000"/>
          <w:sz w:val="18"/>
          <w:szCs w:val="18"/>
        </w:rPr>
        <w:t xml:space="preserve">2) Dokumenty aplikacyjne pozostałych osób uczestniczących w procesie rekrutacji będą przesłane pocztą </w:t>
      </w:r>
      <w:r w:rsidR="00891C10" w:rsidRPr="00BE0C83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BE0C83">
        <w:rPr>
          <w:rFonts w:ascii="Times New Roman" w:hAnsi="Times New Roman"/>
          <w:bCs/>
          <w:color w:val="000000"/>
          <w:sz w:val="18"/>
          <w:szCs w:val="18"/>
        </w:rPr>
        <w:t>za zwrotnym potwierdzeniem odbioru na wskazany adres osoby aplikującej.</w:t>
      </w:r>
    </w:p>
    <w:p w14:paraId="4E97956C" w14:textId="77777777" w:rsidR="000A6305" w:rsidRPr="00BE0C83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/>
          <w:bCs/>
          <w:color w:val="000000"/>
          <w:sz w:val="18"/>
          <w:szCs w:val="18"/>
        </w:rPr>
        <w:t>Prawo dostępu do danych osobowych</w:t>
      </w:r>
    </w:p>
    <w:p w14:paraId="284C1F49" w14:textId="77777777" w:rsidR="000A6305" w:rsidRPr="00BE0C83" w:rsidRDefault="000A6305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>Posiada Pani/Pan prawo dostępu do treści swoich danych oraz prawo ich sprostowania</w:t>
      </w:r>
      <w:r w:rsidR="0035584F" w:rsidRPr="00BE0C83">
        <w:rPr>
          <w:rFonts w:ascii="Times New Roman" w:hAnsi="Times New Roman"/>
          <w:color w:val="000000"/>
          <w:sz w:val="18"/>
          <w:szCs w:val="18"/>
        </w:rPr>
        <w:t>.</w:t>
      </w:r>
    </w:p>
    <w:p w14:paraId="0B58FF33" w14:textId="77777777" w:rsidR="000A6305" w:rsidRPr="00D81077" w:rsidRDefault="000A6305" w:rsidP="00C657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/>
          <w:bCs/>
          <w:color w:val="000000"/>
          <w:sz w:val="18"/>
          <w:szCs w:val="18"/>
        </w:rPr>
        <w:t xml:space="preserve">Prawo wniesienia skargi do organu </w:t>
      </w: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>nadzorczego</w:t>
      </w:r>
    </w:p>
    <w:p w14:paraId="70430C89" w14:textId="77777777" w:rsidR="000A6305" w:rsidRPr="00D81077" w:rsidRDefault="000A6305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Ma Pani/Pan prawo wniesienia skargi do organu nadzorczego właściwego ds. ochrony danych osobowych (Prezesa Urzędu Ochrony Danych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>Osobowych), gdy uzna Pani/Pan, iż przetwarzanie danych osobowych Pani/Pana dotyczących narusza przepisy RODO.</w:t>
      </w:r>
    </w:p>
    <w:p w14:paraId="5744C8C6" w14:textId="77777777" w:rsidR="000A6305" w:rsidRPr="00D81077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>Odbiorcy danych</w:t>
      </w:r>
    </w:p>
    <w:p w14:paraId="04D72814" w14:textId="77777777" w:rsidR="00F8229A" w:rsidRPr="00D81077" w:rsidRDefault="000A6305" w:rsidP="00F8229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Pani/Pana dane osobowe mogą zostać ujawnione innym podmiotom wyłącznie na po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 xml:space="preserve">dstawie przepisów prawa, m. in. </w:t>
      </w:r>
      <w:r w:rsidR="00891C10">
        <w:rPr>
          <w:rFonts w:ascii="Times New Roman" w:hAnsi="Times New Roman"/>
          <w:color w:val="000000"/>
          <w:sz w:val="18"/>
          <w:szCs w:val="18"/>
        </w:rPr>
        <w:t>l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>ista kandydatów którzy zakwalifikowali się do II etapu oraz i</w:t>
      </w:r>
      <w:r w:rsidRPr="00D81077">
        <w:rPr>
          <w:rFonts w:ascii="Times New Roman" w:hAnsi="Times New Roman"/>
          <w:color w:val="000000"/>
          <w:sz w:val="18"/>
          <w:szCs w:val="18"/>
        </w:rPr>
        <w:t>nformacja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>o</w:t>
      </w:r>
      <w:r w:rsidR="00CE1EFB" w:rsidRPr="00D81077">
        <w:rPr>
          <w:rFonts w:ascii="Times New Roman" w:hAnsi="Times New Roman"/>
          <w:color w:val="000000"/>
          <w:sz w:val="18"/>
          <w:szCs w:val="18"/>
        </w:rPr>
        <w:t> </w:t>
      </w:r>
      <w:r w:rsidRPr="00D81077">
        <w:rPr>
          <w:rFonts w:ascii="Times New Roman" w:hAnsi="Times New Roman"/>
          <w:color w:val="000000"/>
          <w:sz w:val="18"/>
          <w:szCs w:val="18"/>
        </w:rPr>
        <w:t>wyniku naboru jest upowszechniana przez umieszczenie</w:t>
      </w:r>
      <w:r w:rsidR="00891C10">
        <w:rPr>
          <w:rFonts w:ascii="Times New Roman" w:hAnsi="Times New Roman"/>
          <w:color w:val="000000"/>
          <w:sz w:val="18"/>
          <w:szCs w:val="18"/>
        </w:rPr>
        <w:t xml:space="preserve">                   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na tablicy </w:t>
      </w:r>
      <w:r w:rsidR="00B6680B" w:rsidRPr="00D81077">
        <w:rPr>
          <w:rFonts w:ascii="Times New Roman" w:hAnsi="Times New Roman"/>
          <w:color w:val="000000"/>
          <w:sz w:val="18"/>
          <w:szCs w:val="18"/>
        </w:rPr>
        <w:t>informacyj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>nej w Urzędzie Gminy w Komańczy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oraz opublikowan</w:t>
      </w:r>
      <w:r w:rsidR="00CE1EFB" w:rsidRPr="00D81077">
        <w:rPr>
          <w:rFonts w:ascii="Times New Roman" w:hAnsi="Times New Roman"/>
          <w:color w:val="000000"/>
          <w:sz w:val="18"/>
          <w:szCs w:val="18"/>
        </w:rPr>
        <w:t>a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w</w:t>
      </w:r>
      <w:r w:rsidR="00F8229A" w:rsidRPr="00D81077">
        <w:rPr>
          <w:rFonts w:ascii="Times New Roman" w:hAnsi="Times New Roman"/>
          <w:color w:val="000000"/>
          <w:sz w:val="18"/>
          <w:szCs w:val="18"/>
        </w:rPr>
        <w:t> </w:t>
      </w:r>
      <w:r w:rsidRPr="00D81077">
        <w:rPr>
          <w:rFonts w:ascii="Times New Roman" w:hAnsi="Times New Roman"/>
          <w:color w:val="000000"/>
          <w:sz w:val="18"/>
          <w:szCs w:val="18"/>
        </w:rPr>
        <w:t>Biuletynie Informacji Publicznej</w:t>
      </w:r>
      <w:r w:rsidR="00891C10">
        <w:rPr>
          <w:rFonts w:ascii="Times New Roman" w:hAnsi="Times New Roman"/>
          <w:color w:val="000000"/>
          <w:sz w:val="18"/>
          <w:szCs w:val="18"/>
        </w:rPr>
        <w:t xml:space="preserve"> Gminy Komańcza 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przez okres co najmniej 3 miesięcy (udostępnione są imię i nazwisko 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 xml:space="preserve">kandydatów dopuszczonych do II etapu, </w:t>
      </w:r>
      <w:r w:rsidRPr="00D81077">
        <w:rPr>
          <w:rFonts w:ascii="Times New Roman" w:hAnsi="Times New Roman"/>
          <w:color w:val="000000"/>
          <w:sz w:val="18"/>
          <w:szCs w:val="18"/>
        </w:rPr>
        <w:t>wybra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>nego kandydata oraz ich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miejsce zamieszkania w rozumieniu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przepisów Kodeksu cywilnego, </w:t>
      </w:r>
      <w:r w:rsid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>a także uzasadnienie dokonanego wyboru). Pani/Pana dane osobowe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>są przekazywane podmiotom przetwarzającym, w związku z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> </w:t>
      </w:r>
      <w:r w:rsidRPr="00D81077">
        <w:rPr>
          <w:rFonts w:ascii="Times New Roman" w:hAnsi="Times New Roman"/>
          <w:color w:val="000000"/>
          <w:sz w:val="18"/>
          <w:szCs w:val="18"/>
        </w:rPr>
        <w:t>real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>izacją umów zawartych przez Urząd Gminy w Komańczy</w:t>
      </w:r>
      <w:r w:rsidRPr="00D81077">
        <w:rPr>
          <w:rFonts w:ascii="Times New Roman" w:hAnsi="Times New Roman"/>
          <w:color w:val="000000"/>
          <w:sz w:val="18"/>
          <w:szCs w:val="18"/>
        </w:rPr>
        <w:t>, w ramach których zostało im powierzone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>przetwarzanie danych osobowych, w tym np. dostawcom usług IT.</w:t>
      </w:r>
    </w:p>
    <w:p w14:paraId="4D293A11" w14:textId="77777777" w:rsidR="00F8229A" w:rsidRPr="00D81077" w:rsidRDefault="009432A1" w:rsidP="00F822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Pani/Pana dane osobowe nie będą przekazywane do państwa trzeciego lub organizacji międzynarodowej.</w:t>
      </w:r>
    </w:p>
    <w:p w14:paraId="41A57DDC" w14:textId="77777777" w:rsidR="000A6305" w:rsidRDefault="000A6305" w:rsidP="00F822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Pani/Pana dane nie będą przetwarzane w sposób zautomatyzowany i nie będą profilowane.</w:t>
      </w:r>
    </w:p>
    <w:p w14:paraId="04DA390B" w14:textId="77777777" w:rsidR="00D81077" w:rsidRDefault="00D81077" w:rsidP="00D810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2CAFF7D" w14:textId="77777777" w:rsidR="00D81077" w:rsidRPr="00D81077" w:rsidRDefault="00D81077" w:rsidP="00D810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00B82380" w14:textId="77777777" w:rsidR="00547999" w:rsidRPr="00D81077" w:rsidRDefault="00547999" w:rsidP="00D81077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18"/>
          <w:szCs w:val="18"/>
        </w:rPr>
      </w:pPr>
    </w:p>
    <w:p w14:paraId="333684BF" w14:textId="77777777" w:rsidR="00D81077" w:rsidRDefault="00D81077" w:rsidP="00D81077">
      <w:pPr>
        <w:autoSpaceDE w:val="0"/>
        <w:autoSpaceDN w:val="0"/>
        <w:adjustRightInd w:val="0"/>
        <w:spacing w:after="0" w:line="276" w:lineRule="auto"/>
        <w:ind w:left="5664"/>
        <w:rPr>
          <w:rFonts w:ascii="Times New Roman" w:hAnsi="Times New Roman"/>
          <w:b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color w:val="000000"/>
          <w:sz w:val="18"/>
          <w:szCs w:val="18"/>
        </w:rPr>
        <w:t>Wójt Gminy Komańcza</w:t>
      </w:r>
    </w:p>
    <w:p w14:paraId="4D8F6369" w14:textId="77777777" w:rsidR="00D81077" w:rsidRPr="00D81077" w:rsidRDefault="00D81077" w:rsidP="00D81077">
      <w:pPr>
        <w:autoSpaceDE w:val="0"/>
        <w:autoSpaceDN w:val="0"/>
        <w:adjustRightInd w:val="0"/>
        <w:spacing w:after="0" w:line="276" w:lineRule="auto"/>
        <w:ind w:left="5664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color w:val="000000"/>
          <w:sz w:val="18"/>
          <w:szCs w:val="18"/>
        </w:rPr>
        <w:t xml:space="preserve">   </w:t>
      </w:r>
      <w:r w:rsidRPr="00D81077">
        <w:rPr>
          <w:rFonts w:ascii="Times New Roman" w:hAnsi="Times New Roman"/>
          <w:b/>
          <w:i/>
          <w:color w:val="000000"/>
          <w:sz w:val="18"/>
          <w:szCs w:val="18"/>
        </w:rPr>
        <w:t>dr inż. Roman Bzdyk</w:t>
      </w:r>
    </w:p>
    <w:sectPr w:rsidR="00D81077" w:rsidRPr="00D81077" w:rsidSect="00D81077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8A7"/>
    <w:multiLevelType w:val="hybridMultilevel"/>
    <w:tmpl w:val="1118434C"/>
    <w:lvl w:ilvl="0" w:tplc="DF766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61B6"/>
    <w:multiLevelType w:val="hybridMultilevel"/>
    <w:tmpl w:val="AA24A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2D46"/>
    <w:multiLevelType w:val="hybridMultilevel"/>
    <w:tmpl w:val="40D22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E636E"/>
    <w:multiLevelType w:val="hybridMultilevel"/>
    <w:tmpl w:val="28F6EA62"/>
    <w:lvl w:ilvl="0" w:tplc="80662F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3C3197"/>
    <w:multiLevelType w:val="hybridMultilevel"/>
    <w:tmpl w:val="53EA9E94"/>
    <w:lvl w:ilvl="0" w:tplc="DF766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A1D43"/>
    <w:multiLevelType w:val="hybridMultilevel"/>
    <w:tmpl w:val="2F04F5CE"/>
    <w:lvl w:ilvl="0" w:tplc="0CEADC4A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AC6"/>
    <w:multiLevelType w:val="hybridMultilevel"/>
    <w:tmpl w:val="02028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2636"/>
    <w:multiLevelType w:val="hybridMultilevel"/>
    <w:tmpl w:val="0630C302"/>
    <w:lvl w:ilvl="0" w:tplc="5B5AF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8396D"/>
    <w:multiLevelType w:val="hybridMultilevel"/>
    <w:tmpl w:val="9AC882DA"/>
    <w:lvl w:ilvl="0" w:tplc="FB30F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9199A"/>
    <w:multiLevelType w:val="hybridMultilevel"/>
    <w:tmpl w:val="B34C2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F15BD"/>
    <w:multiLevelType w:val="hybridMultilevel"/>
    <w:tmpl w:val="3E8CCDF8"/>
    <w:lvl w:ilvl="0" w:tplc="0CEADC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82BB0"/>
    <w:multiLevelType w:val="hybridMultilevel"/>
    <w:tmpl w:val="69B80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94160"/>
    <w:multiLevelType w:val="hybridMultilevel"/>
    <w:tmpl w:val="1E9A8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2944"/>
    <w:multiLevelType w:val="hybridMultilevel"/>
    <w:tmpl w:val="2BEA1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824CC"/>
    <w:multiLevelType w:val="hybridMultilevel"/>
    <w:tmpl w:val="8778A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9192C"/>
    <w:multiLevelType w:val="hybridMultilevel"/>
    <w:tmpl w:val="0F6E5BD0"/>
    <w:lvl w:ilvl="0" w:tplc="844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12"/>
  </w:num>
  <w:num w:numId="10">
    <w:abstractNumId w:val="15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05"/>
    <w:rsid w:val="000A6305"/>
    <w:rsid w:val="001678C2"/>
    <w:rsid w:val="0024777B"/>
    <w:rsid w:val="002F1526"/>
    <w:rsid w:val="0035584F"/>
    <w:rsid w:val="00547999"/>
    <w:rsid w:val="005B7289"/>
    <w:rsid w:val="005C523D"/>
    <w:rsid w:val="006A2453"/>
    <w:rsid w:val="006E3078"/>
    <w:rsid w:val="0078395D"/>
    <w:rsid w:val="00891C10"/>
    <w:rsid w:val="008C2ABB"/>
    <w:rsid w:val="009432A1"/>
    <w:rsid w:val="009E57D6"/>
    <w:rsid w:val="009F24EC"/>
    <w:rsid w:val="00B427AE"/>
    <w:rsid w:val="00B6680B"/>
    <w:rsid w:val="00BE0C83"/>
    <w:rsid w:val="00C426D3"/>
    <w:rsid w:val="00C65788"/>
    <w:rsid w:val="00CE1EFB"/>
    <w:rsid w:val="00D81077"/>
    <w:rsid w:val="00D81631"/>
    <w:rsid w:val="00DF4E50"/>
    <w:rsid w:val="00E46C12"/>
    <w:rsid w:val="00F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2DEC"/>
  <w15:chartTrackingRefBased/>
  <w15:docId w15:val="{F13D4985-9CDC-42DC-8A45-FE83D23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Tomasz Rachwał</cp:lastModifiedBy>
  <cp:revision>2</cp:revision>
  <dcterms:created xsi:type="dcterms:W3CDTF">2022-02-22T21:52:00Z</dcterms:created>
  <dcterms:modified xsi:type="dcterms:W3CDTF">2022-02-22T21:52:00Z</dcterms:modified>
</cp:coreProperties>
</file>