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6E6" w:rsidRPr="00996196" w:rsidRDefault="003B36E6" w:rsidP="003B36E6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Komańcza </w:t>
      </w:r>
      <w:r w:rsidRPr="00996196">
        <w:rPr>
          <w:rFonts w:ascii="Times New Roman" w:hAnsi="Times New Roman" w:cs="Times New Roman"/>
        </w:rPr>
        <w:t>, ……………………………</w:t>
      </w:r>
    </w:p>
    <w:p w:rsidR="003B36E6" w:rsidRPr="00996196" w:rsidRDefault="003B36E6" w:rsidP="00C765CD">
      <w:pPr>
        <w:jc w:val="center"/>
        <w:rPr>
          <w:rFonts w:ascii="Times New Roman" w:hAnsi="Times New Roman" w:cs="Times New Roman"/>
        </w:rPr>
      </w:pPr>
    </w:p>
    <w:p w:rsidR="003B36E6" w:rsidRPr="00996196" w:rsidRDefault="003B36E6" w:rsidP="00C765CD">
      <w:pPr>
        <w:jc w:val="center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UMOWA</w:t>
      </w:r>
    </w:p>
    <w:p w:rsidR="003B36E6" w:rsidRDefault="003B36E6" w:rsidP="006E4BAF">
      <w:pPr>
        <w:spacing w:after="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zawarta w dniu ……………………. w </w:t>
      </w:r>
      <w:r>
        <w:rPr>
          <w:rFonts w:ascii="Times New Roman" w:hAnsi="Times New Roman" w:cs="Times New Roman"/>
        </w:rPr>
        <w:t>Komańczy</w:t>
      </w:r>
      <w:r w:rsidRPr="0099619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Komańcza 166,</w:t>
      </w:r>
      <w:r w:rsidRPr="00996196">
        <w:rPr>
          <w:rFonts w:ascii="Times New Roman" w:hAnsi="Times New Roman" w:cs="Times New Roman"/>
        </w:rPr>
        <w:t xml:space="preserve"> 38-543 Komańcza pomiędzy </w:t>
      </w:r>
    </w:p>
    <w:p w:rsidR="003B36E6" w:rsidRPr="00996196" w:rsidRDefault="003B36E6" w:rsidP="006E4BAF">
      <w:pPr>
        <w:spacing w:after="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Gminą Komańcza,  38-543 Komańcza 166 zwaną w dalszej części „Zleceniodawca”, reprezentowaną przez :</w:t>
      </w:r>
    </w:p>
    <w:p w:rsidR="003B36E6" w:rsidRPr="00996196" w:rsidRDefault="003B36E6" w:rsidP="006E4BAF">
      <w:pPr>
        <w:spacing w:after="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Wójta Gminy Komańcza – Roman Bzdyk,</w:t>
      </w:r>
    </w:p>
    <w:p w:rsidR="00C765CD" w:rsidRDefault="003B36E6" w:rsidP="006E4BAF">
      <w:pPr>
        <w:spacing w:after="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przy kontrasygnacie Skarbnika Gminy – Katarzyna Rzepka, </w:t>
      </w:r>
    </w:p>
    <w:p w:rsidR="003B36E6" w:rsidRPr="00996196" w:rsidRDefault="003B36E6" w:rsidP="006E4BAF">
      <w:pPr>
        <w:spacing w:after="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Zwanym dalej „Sprzedającym”</w:t>
      </w:r>
    </w:p>
    <w:p w:rsidR="003B36E6" w:rsidRPr="00996196" w:rsidRDefault="003B36E6" w:rsidP="006E4BAF">
      <w:pPr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a:</w:t>
      </w:r>
    </w:p>
    <w:p w:rsidR="003B36E6" w:rsidRPr="00996196" w:rsidRDefault="003B36E6" w:rsidP="00C765CD">
      <w:pPr>
        <w:spacing w:after="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………….………….………….……………………………………………………………………</w:t>
      </w:r>
    </w:p>
    <w:p w:rsidR="003B36E6" w:rsidRPr="00996196" w:rsidRDefault="003B36E6" w:rsidP="00C765CD">
      <w:pPr>
        <w:spacing w:before="240" w:after="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………….………….………….……………………………………………………………………</w:t>
      </w:r>
    </w:p>
    <w:p w:rsidR="003B36E6" w:rsidRPr="00996196" w:rsidRDefault="003B36E6" w:rsidP="00C765CD">
      <w:pPr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zwanym dalej „Kupującym”</w:t>
      </w:r>
    </w:p>
    <w:p w:rsidR="003B36E6" w:rsidRPr="00996196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996196">
        <w:rPr>
          <w:rFonts w:ascii="Times New Roman" w:hAnsi="Times New Roman" w:cs="Times New Roman"/>
          <w:b/>
        </w:rPr>
        <w:t>§ 1</w:t>
      </w:r>
    </w:p>
    <w:p w:rsidR="003B36E6" w:rsidRPr="00996196" w:rsidRDefault="003B36E6" w:rsidP="006E4BA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Sprzedający sprzedaje a Kupujący nabywa drzewo na pniu, zgodnie z Załącznikiem nr 1 oraz załącznik nr 2, rosnące na działkach na obrębie: </w:t>
      </w:r>
    </w:p>
    <w:p w:rsidR="003B36E6" w:rsidRPr="003F16E1" w:rsidRDefault="003B36E6" w:rsidP="006E4BA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</w:t>
      </w:r>
      <w:r w:rsidRPr="003F16E1">
        <w:rPr>
          <w:rFonts w:ascii="Times New Roman" w:hAnsi="Times New Roman" w:cs="Times New Roman"/>
        </w:rPr>
        <w:t>stanowiące własność Gminy Komańcza.</w:t>
      </w:r>
    </w:p>
    <w:p w:rsidR="003B36E6" w:rsidRPr="003F16E1" w:rsidRDefault="003B36E6" w:rsidP="006E4BA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 xml:space="preserve">Za nabycie drzewa Kupujący zapłaci Sprzedającemu kwotę: ....................................... zł brutto, </w:t>
      </w:r>
    </w:p>
    <w:p w:rsidR="003B36E6" w:rsidRDefault="003B36E6" w:rsidP="006E4BAF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słownie: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3B36E6" w:rsidRPr="003F16E1" w:rsidRDefault="003B36E6" w:rsidP="006E4BA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Kupujący pozyska drewno w wyniku wycinki dokonanej we własnym zakresie i na własny koszt. </w:t>
      </w:r>
    </w:p>
    <w:p w:rsidR="003B36E6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2</w:t>
      </w:r>
    </w:p>
    <w:p w:rsidR="003B36E6" w:rsidRPr="003F16E1" w:rsidRDefault="003B36E6" w:rsidP="006E4BAF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Termin wykonania umowy ustala się do dnia .............................</w:t>
      </w:r>
    </w:p>
    <w:p w:rsidR="003B36E6" w:rsidRPr="006E4BAF" w:rsidRDefault="003B36E6" w:rsidP="006E4BAF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W przypadku odstąpienia od wykonania niniejszej umowy lub nie zrealizowania jej w całości</w:t>
      </w:r>
      <w:r w:rsidR="006E4BA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E4BAF">
        <w:rPr>
          <w:rFonts w:ascii="Times New Roman" w:hAnsi="Times New Roman" w:cs="Times New Roman"/>
        </w:rPr>
        <w:t xml:space="preserve">Kupujący nie może domagać się zwrotu należności, o której mowa w §1 ust. 2. </w:t>
      </w:r>
    </w:p>
    <w:p w:rsidR="003B36E6" w:rsidRPr="003F16E1" w:rsidRDefault="003B36E6" w:rsidP="006E4BAF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co najmniej 3 dni przed przystąpieniem do wykonania umowy Kupujący jest zobowiązany powiadomić tutejszy Urząd.</w:t>
      </w:r>
    </w:p>
    <w:p w:rsidR="003B36E6" w:rsidRPr="002F20EB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3</w:t>
      </w:r>
    </w:p>
    <w:p w:rsidR="000145DB" w:rsidRDefault="003B36E6" w:rsidP="000145DB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0145DB">
        <w:rPr>
          <w:rFonts w:ascii="Times New Roman" w:hAnsi="Times New Roman" w:cs="Times New Roman"/>
        </w:rPr>
        <w:t>Na podstawie niniejszej umowy Sprzedający wystawi fakturę VAT za zakupione drewno.</w:t>
      </w:r>
    </w:p>
    <w:p w:rsidR="000145DB" w:rsidRDefault="003B36E6" w:rsidP="000145DB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0145DB">
        <w:rPr>
          <w:rFonts w:ascii="Times New Roman" w:hAnsi="Times New Roman" w:cs="Times New Roman"/>
        </w:rPr>
        <w:t>Kupujący kwotę określoną w fakturze uiści na nr rachunku podany na fakturze w terminie 14 dni do dnia wystawienia faktury.</w:t>
      </w:r>
    </w:p>
    <w:p w:rsidR="003B36E6" w:rsidRPr="000145DB" w:rsidRDefault="003B36E6" w:rsidP="000145DB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0145DB">
        <w:rPr>
          <w:rFonts w:ascii="Times New Roman" w:hAnsi="Times New Roman" w:cs="Times New Roman"/>
        </w:rPr>
        <w:t xml:space="preserve">Za nieterminowe uiszczenie należności zostaną naliczone odsetki zgodnie z obowiązującymi przepisami. </w:t>
      </w:r>
    </w:p>
    <w:p w:rsidR="003B36E6" w:rsidRPr="002F20EB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4</w:t>
      </w:r>
    </w:p>
    <w:p w:rsidR="000145DB" w:rsidRDefault="003B36E6" w:rsidP="000145DB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Kupujący ponosi wszelkie ryzyko i koszty związane z pozyskaniem zakupionego drzewa</w:t>
      </w:r>
      <w:r w:rsidRPr="003F16E1">
        <w:rPr>
          <w:rFonts w:ascii="Times New Roman" w:hAnsi="Times New Roman" w:cs="Times New Roman"/>
        </w:rPr>
        <w:br/>
        <w:t xml:space="preserve"> w związku z realizacją umowy tj.:</w:t>
      </w:r>
    </w:p>
    <w:p w:rsidR="00C765CD" w:rsidRDefault="003B36E6" w:rsidP="00C765CD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0145DB">
        <w:rPr>
          <w:rFonts w:ascii="Times New Roman" w:hAnsi="Times New Roman" w:cs="Times New Roman"/>
        </w:rPr>
        <w:t>zabezpieczenie i oznakowanie terenu przyległego na czas wycinki  drzew i uprzątnięcia gałęzi,</w:t>
      </w:r>
    </w:p>
    <w:p w:rsidR="00C765CD" w:rsidRDefault="003B36E6" w:rsidP="00C765CD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765CD">
        <w:rPr>
          <w:rFonts w:ascii="Times New Roman" w:hAnsi="Times New Roman" w:cs="Times New Roman"/>
        </w:rPr>
        <w:t>wypłata odszkodowań za ewentualne szkody wyrządzone podczas wycinki na mieniu osób trzecich lub osobom trzecim,</w:t>
      </w:r>
    </w:p>
    <w:p w:rsidR="00C765CD" w:rsidRDefault="003B36E6" w:rsidP="00C765CD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765CD">
        <w:rPr>
          <w:rFonts w:ascii="Times New Roman" w:hAnsi="Times New Roman" w:cs="Times New Roman"/>
        </w:rPr>
        <w:t>ewentualne uszkodzenia, wyłączenie linii energetycznych lub telekomunikacyjnych</w:t>
      </w:r>
      <w:r w:rsidRPr="00C765CD">
        <w:rPr>
          <w:rFonts w:ascii="Times New Roman" w:hAnsi="Times New Roman" w:cs="Times New Roman"/>
        </w:rPr>
        <w:br/>
        <w:t>i innych urządzeń znajdujących się w pobliżu wycinki,</w:t>
      </w:r>
    </w:p>
    <w:p w:rsidR="00C765CD" w:rsidRDefault="003B36E6" w:rsidP="00C765CD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765CD">
        <w:rPr>
          <w:rFonts w:ascii="Times New Roman" w:hAnsi="Times New Roman" w:cs="Times New Roman"/>
        </w:rPr>
        <w:lastRenderedPageBreak/>
        <w:t>uprzątnięcia drzew, gałęzi, obniżenia pni z usuniętego drzewa na wysokość nie wyższą niż 15 cm od powierzchni terenu,</w:t>
      </w:r>
    </w:p>
    <w:p w:rsidR="00C765CD" w:rsidRDefault="003B36E6" w:rsidP="00C765CD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765CD">
        <w:rPr>
          <w:rFonts w:ascii="Times New Roman" w:hAnsi="Times New Roman" w:cs="Times New Roman"/>
        </w:rPr>
        <w:t>odpowiednie zabezpieczenie siebie lub osób działających na jego rzecz.</w:t>
      </w:r>
    </w:p>
    <w:p w:rsidR="003B36E6" w:rsidRPr="00C765CD" w:rsidRDefault="003B36E6" w:rsidP="00C765C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765CD">
        <w:rPr>
          <w:rFonts w:ascii="Times New Roman" w:hAnsi="Times New Roman" w:cs="Times New Roman"/>
        </w:rPr>
        <w:t>Kupujący zobowiązane jest, pod rygorem rozwiązania umowy z jego winy ze skutkiem natychmiastowym, do przestrzegania technologii wykonywania prac zgodnie z obowiązującymi przepisami w bhp, tj. Rozporządzenie Środowiska z dnia 24 sierpnia 2006 r. w sprawie bhp przy wykonywaniu niektórych prac z zakresu gospodarki leśnej (</w:t>
      </w:r>
      <w:proofErr w:type="spellStart"/>
      <w:r w:rsidRPr="00C765CD">
        <w:rPr>
          <w:rFonts w:ascii="Times New Roman" w:hAnsi="Times New Roman" w:cs="Times New Roman"/>
        </w:rPr>
        <w:t>Dz</w:t>
      </w:r>
      <w:proofErr w:type="spellEnd"/>
      <w:r w:rsidRPr="00C765CD">
        <w:rPr>
          <w:rFonts w:ascii="Times New Roman" w:hAnsi="Times New Roman" w:cs="Times New Roman"/>
        </w:rPr>
        <w:t>, U. z 2006 r. Nr 161, poz. 1141).</w:t>
      </w:r>
    </w:p>
    <w:p w:rsidR="003B36E6" w:rsidRPr="002F20EB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5</w:t>
      </w:r>
    </w:p>
    <w:p w:rsidR="00C765CD" w:rsidRDefault="003B36E6" w:rsidP="006E4BAF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9B7952">
        <w:rPr>
          <w:rFonts w:ascii="Times New Roman" w:hAnsi="Times New Roman" w:cs="Times New Roman"/>
        </w:rPr>
        <w:t xml:space="preserve">Odbiór końcowy wykonania wycinki nastąpi w terminie 7 dni od powiadomienia przez Kupującego o zakończeniu pozyskania. </w:t>
      </w:r>
    </w:p>
    <w:p w:rsidR="00C765CD" w:rsidRDefault="003B36E6" w:rsidP="006E4BAF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C765CD">
        <w:rPr>
          <w:rFonts w:ascii="Times New Roman" w:hAnsi="Times New Roman" w:cs="Times New Roman"/>
        </w:rPr>
        <w:t xml:space="preserve">W przypadku stwierdzenia w trakcie odbioru nieprawidłowości w realizacji umowy, kupujący zobowiązany jest do ich usunięcia do 7 dni. </w:t>
      </w:r>
    </w:p>
    <w:p w:rsidR="00C765CD" w:rsidRDefault="003B36E6" w:rsidP="006E4BAF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C765CD">
        <w:rPr>
          <w:rFonts w:ascii="Times New Roman" w:hAnsi="Times New Roman" w:cs="Times New Roman"/>
        </w:rPr>
        <w:t>W przypadku nieusunięcia nieprawidłowości w terminie wskazanym w § 5 ust. 2 kupujący zobowiązany jest do zapłaty kary umownej w wysokości 10%  wynagrodzenia za każde nieusunięte naruszenie.</w:t>
      </w:r>
    </w:p>
    <w:p w:rsidR="003B36E6" w:rsidRPr="00C765CD" w:rsidRDefault="003B36E6" w:rsidP="006E4BAF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C765CD">
        <w:rPr>
          <w:rFonts w:ascii="Times New Roman" w:hAnsi="Times New Roman" w:cs="Times New Roman"/>
        </w:rPr>
        <w:t>Strony zastrzegają sobie prawo do odszkodowania uzupełniającego przenoszącego wysokość zastrzeżonych kar umownych do wysokości rzeczywiście poniesionej szkody.</w:t>
      </w:r>
    </w:p>
    <w:p w:rsidR="003B36E6" w:rsidRPr="002F20EB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6</w:t>
      </w:r>
    </w:p>
    <w:p w:rsidR="003B36E6" w:rsidRPr="00996196" w:rsidRDefault="003B36E6" w:rsidP="00C765CD">
      <w:pPr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Kupujący oświadcza, że lokalizacja drzew stanowiących przedmiot umowy jest mu znana i nie będzie z tego tytułu wnosił żadnych roszczeń s stosunku do Sprzedającego. </w:t>
      </w:r>
    </w:p>
    <w:p w:rsidR="003B36E6" w:rsidRPr="002F20EB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7</w:t>
      </w:r>
    </w:p>
    <w:p w:rsidR="003B36E6" w:rsidRPr="00996196" w:rsidRDefault="003B36E6" w:rsidP="006E4BAF">
      <w:pPr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Zmiany niniejszej umowy wymagają formy pisemnej pod rygorem nieważności.</w:t>
      </w:r>
    </w:p>
    <w:p w:rsidR="003B36E6" w:rsidRPr="002F20EB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8</w:t>
      </w:r>
    </w:p>
    <w:p w:rsidR="003B36E6" w:rsidRPr="00996196" w:rsidRDefault="003B36E6" w:rsidP="006E4BAF">
      <w:pPr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Mogące wynikać ze stosunku objętego umową – spory, strony poddają pod rozstrzygnięcie </w:t>
      </w:r>
      <w:r>
        <w:rPr>
          <w:rFonts w:ascii="Times New Roman" w:hAnsi="Times New Roman" w:cs="Times New Roman"/>
        </w:rPr>
        <w:t>Sądu właściwego dla siedziby sprzedającego.</w:t>
      </w:r>
    </w:p>
    <w:p w:rsidR="003B36E6" w:rsidRPr="002F20EB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9</w:t>
      </w:r>
    </w:p>
    <w:p w:rsidR="003B36E6" w:rsidRPr="00996196" w:rsidRDefault="003B36E6" w:rsidP="00C765CD">
      <w:pPr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W sprawach nieuregulowanych niniejszą umowa mają zastosowanie przepisy Kodeksu Cywilnego.</w:t>
      </w:r>
    </w:p>
    <w:p w:rsidR="003B36E6" w:rsidRPr="002F20EB" w:rsidRDefault="003B36E6" w:rsidP="00C765CD">
      <w:pPr>
        <w:spacing w:before="24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10</w:t>
      </w:r>
    </w:p>
    <w:p w:rsidR="003B36E6" w:rsidRPr="00996196" w:rsidRDefault="003B36E6" w:rsidP="006E4BAF">
      <w:pPr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Umowę sporządzono w trzech jednobrzmiących egzemplarzach, z których 2 egzemplarze otrzyma Sprzedający, a 1 egzemplarz Kupujący. </w:t>
      </w:r>
    </w:p>
    <w:p w:rsidR="003B36E6" w:rsidRDefault="003B36E6" w:rsidP="003B36E6">
      <w:pPr>
        <w:ind w:left="360"/>
        <w:rPr>
          <w:rFonts w:ascii="Times New Roman" w:hAnsi="Times New Roman" w:cs="Times New Roman"/>
        </w:rPr>
      </w:pP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Sprzedający</w:t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  <w:t>Kupujący</w:t>
      </w:r>
    </w:p>
    <w:p w:rsidR="004E2F51" w:rsidRDefault="004E2F51"/>
    <w:sectPr w:rsidR="004E2F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5F5" w:rsidRDefault="000C65F5" w:rsidP="006E4BAF">
      <w:pPr>
        <w:spacing w:after="0" w:line="240" w:lineRule="auto"/>
      </w:pPr>
      <w:r>
        <w:separator/>
      </w:r>
    </w:p>
  </w:endnote>
  <w:endnote w:type="continuationSeparator" w:id="0">
    <w:p w:rsidR="000C65F5" w:rsidRDefault="000C65F5" w:rsidP="006E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5F5" w:rsidRDefault="000C65F5" w:rsidP="006E4BAF">
      <w:pPr>
        <w:spacing w:after="0" w:line="240" w:lineRule="auto"/>
      </w:pPr>
      <w:r>
        <w:separator/>
      </w:r>
    </w:p>
  </w:footnote>
  <w:footnote w:type="continuationSeparator" w:id="0">
    <w:p w:rsidR="000C65F5" w:rsidRDefault="000C65F5" w:rsidP="006E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BAF" w:rsidRDefault="006E4BAF" w:rsidP="006E4BAF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4"/>
        <w:szCs w:val="14"/>
      </w:rPr>
      <w:t>Załącznik Nr 2</w:t>
    </w:r>
    <w:r w:rsidRPr="00996196">
      <w:rPr>
        <w:rFonts w:ascii="Times New Roman" w:hAnsi="Times New Roman" w:cs="Times New Roman"/>
        <w:b/>
        <w:sz w:val="14"/>
        <w:szCs w:val="14"/>
      </w:rPr>
      <w:t xml:space="preserve"> do zarządzenia Nr </w:t>
    </w:r>
    <w:r>
      <w:rPr>
        <w:rFonts w:ascii="Times New Roman" w:hAnsi="Times New Roman" w:cs="Times New Roman"/>
        <w:b/>
        <w:sz w:val="14"/>
        <w:szCs w:val="14"/>
      </w:rPr>
      <w:t xml:space="preserve">.71/2021  </w:t>
    </w:r>
    <w:r w:rsidRPr="00996196">
      <w:rPr>
        <w:rFonts w:ascii="Times New Roman" w:hAnsi="Times New Roman" w:cs="Times New Roman"/>
        <w:b/>
        <w:sz w:val="14"/>
        <w:szCs w:val="14"/>
      </w:rPr>
      <w:t xml:space="preserve">z dnia </w:t>
    </w:r>
    <w:r>
      <w:rPr>
        <w:rFonts w:ascii="Times New Roman" w:hAnsi="Times New Roman" w:cs="Times New Roman"/>
        <w:b/>
        <w:sz w:val="14"/>
        <w:szCs w:val="14"/>
      </w:rPr>
      <w:t>02.07.2021</w:t>
    </w:r>
  </w:p>
  <w:p w:rsidR="006E4BAF" w:rsidRDefault="006E4BAF" w:rsidP="006E4BAF">
    <w:pPr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  <w:lang w:eastAsia="pl-PL"/>
      </w:rPr>
    </w:pPr>
    <w:r w:rsidRPr="00996196">
      <w:rPr>
        <w:rFonts w:ascii="Times New Roman" w:eastAsia="Times New Roman" w:hAnsi="Times New Roman" w:cs="Times New Roman"/>
        <w:b/>
        <w:sz w:val="16"/>
        <w:szCs w:val="16"/>
        <w:lang w:eastAsia="pl-PL"/>
      </w:rPr>
      <w:t>w sprawie zasad gospodarki drewnem pozyskanym</w:t>
    </w:r>
  </w:p>
  <w:p w:rsidR="006E4BAF" w:rsidRPr="006E4BAF" w:rsidRDefault="006E4BAF" w:rsidP="006E4BAF">
    <w:pPr>
      <w:spacing w:after="0" w:line="240" w:lineRule="auto"/>
      <w:jc w:val="right"/>
      <w:rPr>
        <w:rFonts w:ascii="Times New Roman" w:hAnsi="Times New Roman" w:cs="Times New Roman"/>
      </w:rPr>
    </w:pPr>
    <w:r w:rsidRPr="00996196">
      <w:rPr>
        <w:rFonts w:ascii="Times New Roman" w:eastAsia="Times New Roman" w:hAnsi="Times New Roman" w:cs="Times New Roman"/>
        <w:b/>
        <w:sz w:val="16"/>
        <w:szCs w:val="16"/>
        <w:lang w:eastAsia="pl-PL"/>
      </w:rPr>
      <w:t>z lasów będących własnością Gminy Komańcza</w:t>
    </w:r>
  </w:p>
  <w:p w:rsidR="006E4BAF" w:rsidRDefault="006E4B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3550"/>
    <w:multiLevelType w:val="hybridMultilevel"/>
    <w:tmpl w:val="B4FA6274"/>
    <w:lvl w:ilvl="0" w:tplc="F0684A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71DF5"/>
    <w:multiLevelType w:val="hybridMultilevel"/>
    <w:tmpl w:val="0B7004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825416"/>
    <w:multiLevelType w:val="hybridMultilevel"/>
    <w:tmpl w:val="F910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4ED"/>
    <w:multiLevelType w:val="hybridMultilevel"/>
    <w:tmpl w:val="F910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5DC3"/>
    <w:multiLevelType w:val="multilevel"/>
    <w:tmpl w:val="6046E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1955D3"/>
    <w:multiLevelType w:val="hybridMultilevel"/>
    <w:tmpl w:val="49C8D738"/>
    <w:lvl w:ilvl="0" w:tplc="4A4CC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A6AB8"/>
    <w:multiLevelType w:val="hybridMultilevel"/>
    <w:tmpl w:val="BB509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E6"/>
    <w:rsid w:val="000145DB"/>
    <w:rsid w:val="000C65F5"/>
    <w:rsid w:val="003B36E6"/>
    <w:rsid w:val="004E2F51"/>
    <w:rsid w:val="006E4BAF"/>
    <w:rsid w:val="00935BCC"/>
    <w:rsid w:val="00C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85E"/>
  <w15:chartTrackingRefBased/>
  <w15:docId w15:val="{28C276FF-1A89-4AB9-A8FA-8D62EBF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6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BAF"/>
  </w:style>
  <w:style w:type="paragraph" w:styleId="Stopka">
    <w:name w:val="footer"/>
    <w:basedOn w:val="Normalny"/>
    <w:link w:val="StopkaZnak"/>
    <w:uiPriority w:val="99"/>
    <w:unhideWhenUsed/>
    <w:rsid w:val="006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rafi1706</cp:lastModifiedBy>
  <cp:revision>3</cp:revision>
  <dcterms:created xsi:type="dcterms:W3CDTF">2021-08-17T18:18:00Z</dcterms:created>
  <dcterms:modified xsi:type="dcterms:W3CDTF">2021-08-17T18:37:00Z</dcterms:modified>
</cp:coreProperties>
</file>