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3827"/>
        <w:gridCol w:w="5245"/>
      </w:tblGrid>
      <w:tr w:rsidR="00CE7D63" w:rsidRPr="00CE7D63" w14:paraId="0317E8C7" w14:textId="77777777" w:rsidTr="00A77F93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58F90685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E7D63">
              <w:rPr>
                <w:rFonts w:ascii="Times New Roman" w:hAnsi="Times New Roman" w:cs="Times New Roman"/>
                <w:sz w:val="24"/>
                <w:szCs w:val="24"/>
              </w:rPr>
              <w:t xml:space="preserve">Wzór listy projektów planowanych do ubiegania się o dofinansowania w sposób konkurencyjny w ramach Instrumentu IIT w CS 5(ii) w FEP 2021-2027 </w:t>
            </w:r>
          </w:p>
          <w:p w14:paraId="647BF94D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63" w:rsidRPr="00CE7D63" w14:paraId="668F1512" w14:textId="77777777" w:rsidTr="00A77F93">
        <w:tc>
          <w:tcPr>
            <w:tcW w:w="426" w:type="dxa"/>
            <w:tcBorders>
              <w:top w:val="single" w:sz="4" w:space="0" w:color="auto"/>
            </w:tcBorders>
          </w:tcPr>
          <w:p w14:paraId="4749B9B0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26572E6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Tytuł projektu</w:t>
            </w:r>
          </w:p>
          <w:p w14:paraId="38F5C9DB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84DAA67" w14:textId="77777777" w:rsidR="00CE7D63" w:rsidRPr="00CE7D63" w:rsidRDefault="00CE7D63" w:rsidP="00A77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Centrum Obsługi Turystyki Pogranicza</w:t>
            </w:r>
          </w:p>
        </w:tc>
      </w:tr>
      <w:tr w:rsidR="00CE7D63" w:rsidRPr="00CE7D63" w14:paraId="063242EC" w14:textId="77777777" w:rsidTr="00A77F93">
        <w:tc>
          <w:tcPr>
            <w:tcW w:w="426" w:type="dxa"/>
            <w:tcBorders>
              <w:top w:val="single" w:sz="4" w:space="0" w:color="auto"/>
            </w:tcBorders>
          </w:tcPr>
          <w:p w14:paraId="1A2843B6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5BA4D60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Lider/partner projektu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7370E74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t>Lider: JST</w:t>
            </w: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Partner: JST i/lub Lasy Państwowe i/lub Organizacja pozarządowa</w:t>
            </w:r>
          </w:p>
        </w:tc>
      </w:tr>
      <w:tr w:rsidR="00CE7D63" w:rsidRPr="00CE7D63" w14:paraId="7EFC2072" w14:textId="77777777" w:rsidTr="00A77F93">
        <w:tc>
          <w:tcPr>
            <w:tcW w:w="426" w:type="dxa"/>
            <w:tcBorders>
              <w:top w:val="single" w:sz="4" w:space="0" w:color="auto"/>
            </w:tcBorders>
          </w:tcPr>
          <w:p w14:paraId="513E15D9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5D915EC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Priorytet FEP 2021-2027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42AF4C0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PRIORYTET 6 – ROZWÓJ ZRÓWNOWAŻONY TERYTORIALNIE</w:t>
            </w:r>
          </w:p>
        </w:tc>
      </w:tr>
      <w:tr w:rsidR="00CE7D63" w:rsidRPr="00CE7D63" w14:paraId="561F28E1" w14:textId="77777777" w:rsidTr="00A77F93">
        <w:tc>
          <w:tcPr>
            <w:tcW w:w="426" w:type="dxa"/>
          </w:tcPr>
          <w:p w14:paraId="2975A62F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21751ACA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Cel szczegółowy FEP 2021-2027</w:t>
            </w:r>
          </w:p>
        </w:tc>
        <w:tc>
          <w:tcPr>
            <w:tcW w:w="5245" w:type="dxa"/>
          </w:tcPr>
          <w:p w14:paraId="24917653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Cel szczegółowy 5(ii) wspieranie zintegrowanego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sprzyjającego włączeniu społecznemu rozwoju społecznego, gospodarczego i środowiskowego, na</w:t>
            </w:r>
          </w:p>
          <w:p w14:paraId="7B7517CE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poziomie lokalnym, kultury, dziedzictwa naturalnego, zrównoważonej turystyki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bezpieczeństwa na obszarach innych niż miejskie</w:t>
            </w:r>
          </w:p>
        </w:tc>
      </w:tr>
      <w:tr w:rsidR="00CE7D63" w:rsidRPr="00CE7D63" w14:paraId="138EA071" w14:textId="77777777" w:rsidTr="00A77F93">
        <w:tc>
          <w:tcPr>
            <w:tcW w:w="426" w:type="dxa"/>
          </w:tcPr>
          <w:p w14:paraId="04702113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5CB18781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Zakres rzeczowy – typ projektu zgodny z FEP 2021-2027</w:t>
            </w:r>
          </w:p>
          <w:p w14:paraId="21A84325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24AFC4" w14:textId="77777777" w:rsidR="00CE7D63" w:rsidRPr="00CE7D63" w:rsidRDefault="00CE7D63" w:rsidP="00A77F93">
            <w:pPr>
              <w:numPr>
                <w:ilvl w:val="0"/>
                <w:numId w:val="1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E7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Budowa tarasu widokowego.</w:t>
            </w:r>
          </w:p>
          <w:p w14:paraId="4D77DD6D" w14:textId="77777777" w:rsidR="00CE7D63" w:rsidRPr="00CE7D63" w:rsidRDefault="00CE7D63" w:rsidP="00A77F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t>Budowa strefy obsługi turystów obejmując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ej</w:t>
            </w: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miejsca obsługi oraz miejsca szkolenia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t>edukacji w zakresie ruchu turystycznego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t>bezpieczeństwa wraz z urządzeniem terenów zielonych i wyposażeniem ich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t>urządzenia umożliwiające pełnienie funkcji rekreacyjnych/turystycznych.</w:t>
            </w:r>
          </w:p>
          <w:p w14:paraId="0A7675AB" w14:textId="77777777" w:rsidR="00CE7D63" w:rsidRPr="00CE7D63" w:rsidRDefault="00CE7D63" w:rsidP="00A77F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t>Rozbudowa, nadbudowa i przebudowa budynku byłego kina „Mozaika” wraz ze zmianą sposobu użytkowania na ogólnodostępny obiekt z przeznaczeniem do obsługi ruchu turystycznego oraz prowadzenia spotkań turystycznych wraz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t>towarzyszącą infrastrukturą techniczną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D8CD724" w14:textId="77777777" w:rsidR="00CE7D63" w:rsidRPr="00CE7D63" w:rsidRDefault="00CE7D63" w:rsidP="00A77F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t>Budowa parku miniatur architektury drewnianej pogranicza polsko-słowackiego.</w:t>
            </w:r>
          </w:p>
          <w:p w14:paraId="1F267EDC" w14:textId="77777777" w:rsidR="00CE7D63" w:rsidRPr="00CE7D63" w:rsidRDefault="00CE7D63" w:rsidP="00A77F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bCs/>
                <w:sz w:val="24"/>
                <w:szCs w:val="24"/>
              </w:rPr>
              <w:t>Wykonanie przewodnika turystycznego.</w:t>
            </w:r>
          </w:p>
          <w:p w14:paraId="22DD7E4A" w14:textId="77777777" w:rsidR="00CE7D63" w:rsidRPr="00CE7D63" w:rsidRDefault="00CE7D63" w:rsidP="00A77F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Zakup wyposażenia umożliwiającego realizację zadań turystycznych oraz poprawiającego dostępność obiektów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atrakcji turystycznych.</w:t>
            </w:r>
          </w:p>
          <w:p w14:paraId="2642917C" w14:textId="77777777" w:rsidR="00CE7D63" w:rsidRPr="00CE7D63" w:rsidRDefault="00CE7D63" w:rsidP="00A77F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Wytyczenie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 xml:space="preserve"> budowa i oznakowanie szlaku turystycznego wraz z miejscami odpoczynku wyposażonymi w małą architekturę.</w:t>
            </w:r>
          </w:p>
          <w:p w14:paraId="62D40927" w14:textId="77777777" w:rsidR="00CE7D63" w:rsidRDefault="00CE7D63" w:rsidP="00A77F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Rozwój infrastruktury turystycznej wraz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przystosowaniem dla osób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niepełnosprawnością.</w:t>
            </w:r>
          </w:p>
          <w:p w14:paraId="1F70F6B0" w14:textId="3B1C75E6" w:rsidR="00A82A82" w:rsidRPr="00CE7D63" w:rsidRDefault="00A82A82" w:rsidP="00A77F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2A82">
              <w:rPr>
                <w:rFonts w:ascii="Times New Roman" w:hAnsi="Times New Roman" w:cs="Times New Roman"/>
                <w:sz w:val="24"/>
                <w:szCs w:val="24"/>
              </w:rPr>
              <w:t>Budowa i rozwój infrastruktury turystycznej na obszarze partnerstwa wraz z niezbędnym wyposażeniem w zakresie infrastruktury i atrakcji letnich/zimowych.</w:t>
            </w:r>
          </w:p>
          <w:p w14:paraId="7B700577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63" w:rsidRPr="00CE7D63" w14:paraId="6FC37C9E" w14:textId="77777777" w:rsidTr="00A77F93">
        <w:tc>
          <w:tcPr>
            <w:tcW w:w="426" w:type="dxa"/>
          </w:tcPr>
          <w:p w14:paraId="61ADCC6A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7" w:type="dxa"/>
          </w:tcPr>
          <w:p w14:paraId="71E78D6F" w14:textId="1356A0AE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Budżet projektu PLN</w:t>
            </w:r>
          </w:p>
        </w:tc>
        <w:tc>
          <w:tcPr>
            <w:tcW w:w="5245" w:type="dxa"/>
          </w:tcPr>
          <w:p w14:paraId="5B29DB00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15 000 000,00 zł</w:t>
            </w:r>
          </w:p>
        </w:tc>
      </w:tr>
      <w:tr w:rsidR="00CE7D63" w:rsidRPr="00CE7D63" w14:paraId="5F77477E" w14:textId="77777777" w:rsidTr="00A77F93">
        <w:trPr>
          <w:trHeight w:val="230"/>
        </w:trPr>
        <w:tc>
          <w:tcPr>
            <w:tcW w:w="426" w:type="dxa"/>
          </w:tcPr>
          <w:p w14:paraId="3990AFA3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12D3B513" w14:textId="7DFEA089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 xml:space="preserve">Okres realizacji projektu </w:t>
            </w:r>
          </w:p>
        </w:tc>
        <w:tc>
          <w:tcPr>
            <w:tcW w:w="5245" w:type="dxa"/>
          </w:tcPr>
          <w:p w14:paraId="5ED65492" w14:textId="77777777" w:rsidR="00CE7D63" w:rsidRPr="00CE7D63" w:rsidRDefault="00CE7D63" w:rsidP="00A7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63">
              <w:rPr>
                <w:rFonts w:ascii="Times New Roman" w:hAnsi="Times New Roman" w:cs="Times New Roman"/>
                <w:sz w:val="24"/>
                <w:szCs w:val="24"/>
              </w:rPr>
              <w:t>31.12.2027 r.</w:t>
            </w:r>
          </w:p>
        </w:tc>
      </w:tr>
    </w:tbl>
    <w:p w14:paraId="6A675293" w14:textId="77777777" w:rsidR="007B36C3" w:rsidRPr="00CE7D63" w:rsidRDefault="007B36C3">
      <w:pPr>
        <w:rPr>
          <w:rFonts w:ascii="Times New Roman" w:hAnsi="Times New Roman" w:cs="Times New Roman"/>
          <w:sz w:val="24"/>
          <w:szCs w:val="24"/>
        </w:rPr>
      </w:pPr>
    </w:p>
    <w:sectPr w:rsidR="007B36C3" w:rsidRPr="00CE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F5C"/>
    <w:multiLevelType w:val="multilevel"/>
    <w:tmpl w:val="7F789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821092"/>
    <w:multiLevelType w:val="hybridMultilevel"/>
    <w:tmpl w:val="C6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B"/>
    <w:rsid w:val="0007376C"/>
    <w:rsid w:val="0008126E"/>
    <w:rsid w:val="000E7CCC"/>
    <w:rsid w:val="00101899"/>
    <w:rsid w:val="00114122"/>
    <w:rsid w:val="00150E0A"/>
    <w:rsid w:val="00167C5D"/>
    <w:rsid w:val="001E686C"/>
    <w:rsid w:val="001E7AD7"/>
    <w:rsid w:val="002219E9"/>
    <w:rsid w:val="00236351"/>
    <w:rsid w:val="002A1A26"/>
    <w:rsid w:val="002C44C6"/>
    <w:rsid w:val="00343277"/>
    <w:rsid w:val="00375D95"/>
    <w:rsid w:val="003C2DFF"/>
    <w:rsid w:val="003D5589"/>
    <w:rsid w:val="00415B64"/>
    <w:rsid w:val="004450DE"/>
    <w:rsid w:val="00483B23"/>
    <w:rsid w:val="004D28AB"/>
    <w:rsid w:val="004F55B5"/>
    <w:rsid w:val="0051675A"/>
    <w:rsid w:val="005167E2"/>
    <w:rsid w:val="0052350B"/>
    <w:rsid w:val="00524C61"/>
    <w:rsid w:val="0056142D"/>
    <w:rsid w:val="00590715"/>
    <w:rsid w:val="005B0EAF"/>
    <w:rsid w:val="005D064F"/>
    <w:rsid w:val="00603466"/>
    <w:rsid w:val="00645D03"/>
    <w:rsid w:val="00663641"/>
    <w:rsid w:val="006832B1"/>
    <w:rsid w:val="006D1207"/>
    <w:rsid w:val="00724A2D"/>
    <w:rsid w:val="00754766"/>
    <w:rsid w:val="00780B15"/>
    <w:rsid w:val="007B36C3"/>
    <w:rsid w:val="00801493"/>
    <w:rsid w:val="00821845"/>
    <w:rsid w:val="00833809"/>
    <w:rsid w:val="00864C7B"/>
    <w:rsid w:val="008749E5"/>
    <w:rsid w:val="00895F17"/>
    <w:rsid w:val="008973D4"/>
    <w:rsid w:val="008C715E"/>
    <w:rsid w:val="00955A09"/>
    <w:rsid w:val="00962791"/>
    <w:rsid w:val="00985122"/>
    <w:rsid w:val="009C50CA"/>
    <w:rsid w:val="00A32BD1"/>
    <w:rsid w:val="00A3355E"/>
    <w:rsid w:val="00A82A82"/>
    <w:rsid w:val="00AA4CA6"/>
    <w:rsid w:val="00AD043B"/>
    <w:rsid w:val="00AE1FFA"/>
    <w:rsid w:val="00B76C6E"/>
    <w:rsid w:val="00BD78D1"/>
    <w:rsid w:val="00BE2B27"/>
    <w:rsid w:val="00C442CA"/>
    <w:rsid w:val="00C634DE"/>
    <w:rsid w:val="00C64E29"/>
    <w:rsid w:val="00C8480E"/>
    <w:rsid w:val="00CB48EC"/>
    <w:rsid w:val="00CB5A94"/>
    <w:rsid w:val="00CC3920"/>
    <w:rsid w:val="00CE7D63"/>
    <w:rsid w:val="00CF18BB"/>
    <w:rsid w:val="00D029DB"/>
    <w:rsid w:val="00D17DA5"/>
    <w:rsid w:val="00D30595"/>
    <w:rsid w:val="00D404CA"/>
    <w:rsid w:val="00D64107"/>
    <w:rsid w:val="00D67C74"/>
    <w:rsid w:val="00D82DD7"/>
    <w:rsid w:val="00DE2726"/>
    <w:rsid w:val="00E045FC"/>
    <w:rsid w:val="00E15986"/>
    <w:rsid w:val="00E32304"/>
    <w:rsid w:val="00E36AAF"/>
    <w:rsid w:val="00F37611"/>
    <w:rsid w:val="00F4280F"/>
    <w:rsid w:val="00F56DFA"/>
    <w:rsid w:val="00F76E29"/>
    <w:rsid w:val="00F867DD"/>
    <w:rsid w:val="00FC00D3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8EA0"/>
  <w15:chartTrackingRefBased/>
  <w15:docId w15:val="{52FCF7C9-03C3-416F-839E-3EB0D0D4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listy projektów</vt:lpstr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listy projektów</dc:title>
  <dc:subject/>
  <dc:creator>Ewelina Szela</dc:creator>
  <cp:keywords/>
  <dc:description/>
  <cp:lastModifiedBy>acer procarpathia</cp:lastModifiedBy>
  <cp:revision>2</cp:revision>
  <dcterms:created xsi:type="dcterms:W3CDTF">2025-03-20T12:42:00Z</dcterms:created>
  <dcterms:modified xsi:type="dcterms:W3CDTF">2025-03-20T12:42:00Z</dcterms:modified>
</cp:coreProperties>
</file>