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7BA4" w14:textId="3A4A253C" w:rsidR="000C6F54" w:rsidRPr="00842045" w:rsidRDefault="000C6F54" w:rsidP="000C6F54">
      <w:pPr>
        <w:jc w:val="right"/>
        <w:rPr>
          <w:rFonts w:asciiTheme="minorHAnsi" w:hAnsiTheme="minorHAnsi" w:cstheme="minorHAnsi"/>
          <w:sz w:val="22"/>
          <w:szCs w:val="22"/>
        </w:rPr>
      </w:pPr>
      <w:r w:rsidRPr="00842045">
        <w:rPr>
          <w:rFonts w:asciiTheme="minorHAnsi" w:hAnsiTheme="minorHAnsi" w:cstheme="minorHAnsi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>2 do z</w:t>
      </w:r>
      <w:r w:rsidRPr="00842045">
        <w:rPr>
          <w:rFonts w:asciiTheme="minorHAnsi" w:hAnsiTheme="minorHAnsi" w:cstheme="minorHAnsi"/>
          <w:sz w:val="22"/>
          <w:szCs w:val="22"/>
        </w:rPr>
        <w:t>apytani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42045">
        <w:rPr>
          <w:rFonts w:asciiTheme="minorHAnsi" w:hAnsiTheme="minorHAnsi" w:cstheme="minorHAnsi"/>
          <w:sz w:val="22"/>
          <w:szCs w:val="22"/>
        </w:rPr>
        <w:t xml:space="preserve"> ofertowe</w:t>
      </w:r>
      <w:r>
        <w:rPr>
          <w:rFonts w:asciiTheme="minorHAnsi" w:hAnsiTheme="minorHAnsi" w:cstheme="minorHAnsi"/>
          <w:sz w:val="22"/>
          <w:szCs w:val="22"/>
        </w:rPr>
        <w:t>go</w:t>
      </w:r>
      <w:r w:rsidRPr="008420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AA27E1" w14:textId="54F31131" w:rsidR="000C6F54" w:rsidRPr="00754CB4" w:rsidRDefault="000C6F54" w:rsidP="000C6F5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54CB4">
        <w:rPr>
          <w:rFonts w:asciiTheme="minorHAnsi" w:hAnsiTheme="minorHAnsi" w:cstheme="minorHAnsi"/>
          <w:color w:val="auto"/>
          <w:sz w:val="22"/>
          <w:szCs w:val="22"/>
        </w:rPr>
        <w:t xml:space="preserve">Nr </w:t>
      </w:r>
      <w:r w:rsidR="00A47319" w:rsidRPr="00754CB4">
        <w:rPr>
          <w:rFonts w:asciiTheme="minorHAnsi" w:hAnsiTheme="minorHAnsi" w:cstheme="minorHAnsi"/>
          <w:color w:val="auto"/>
          <w:sz w:val="22"/>
          <w:szCs w:val="22"/>
        </w:rPr>
        <w:t>SkG.</w:t>
      </w:r>
      <w:r w:rsidR="00754CB4" w:rsidRPr="00754CB4">
        <w:rPr>
          <w:rFonts w:asciiTheme="minorHAnsi" w:hAnsiTheme="minorHAnsi" w:cstheme="minorHAnsi"/>
          <w:color w:val="auto"/>
          <w:sz w:val="22"/>
          <w:szCs w:val="22"/>
        </w:rPr>
        <w:t>3153.31.2025</w:t>
      </w:r>
      <w:r w:rsidRPr="00754CB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8EBB066" w14:textId="77777777" w:rsidR="000C6F54" w:rsidRDefault="000C6F54" w:rsidP="00E35BEE">
      <w:pPr>
        <w:jc w:val="both"/>
        <w:rPr>
          <w:rFonts w:ascii="Calibri" w:hAnsi="Calibri" w:cs="Calibri"/>
          <w:sz w:val="22"/>
          <w:szCs w:val="22"/>
        </w:rPr>
      </w:pPr>
    </w:p>
    <w:p w14:paraId="36256DB2" w14:textId="77777777" w:rsidR="000C6F54" w:rsidRDefault="000C6F54" w:rsidP="00E35BEE">
      <w:pPr>
        <w:jc w:val="both"/>
        <w:rPr>
          <w:rFonts w:ascii="Calibri" w:hAnsi="Calibri" w:cs="Calibri"/>
          <w:sz w:val="22"/>
          <w:szCs w:val="22"/>
        </w:rPr>
      </w:pPr>
    </w:p>
    <w:p w14:paraId="7A9913E7" w14:textId="14DB24F4" w:rsidR="00E35BEE" w:rsidRPr="000C6F54" w:rsidRDefault="00E35BEE" w:rsidP="00E35BEE">
      <w:pPr>
        <w:jc w:val="both"/>
        <w:rPr>
          <w:rFonts w:ascii="Calibri" w:hAnsi="Calibri" w:cs="Calibri"/>
          <w:sz w:val="22"/>
          <w:szCs w:val="22"/>
        </w:rPr>
      </w:pPr>
      <w:r w:rsidRPr="000C6F54">
        <w:rPr>
          <w:rFonts w:ascii="Calibri" w:hAnsi="Calibri" w:cs="Calibri"/>
          <w:sz w:val="22"/>
          <w:szCs w:val="22"/>
        </w:rPr>
        <w:t>……………………………………</w:t>
      </w:r>
    </w:p>
    <w:p w14:paraId="7DCC963B" w14:textId="5E19D72D" w:rsidR="00E35BEE" w:rsidRPr="000C6F54" w:rsidRDefault="000C6F54" w:rsidP="00E35BE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</w:t>
      </w:r>
    </w:p>
    <w:p w14:paraId="2CAC551D" w14:textId="77777777" w:rsidR="00E35BEE" w:rsidRPr="000C6F54" w:rsidRDefault="00E35BEE" w:rsidP="00E35BEE">
      <w:pPr>
        <w:jc w:val="both"/>
        <w:rPr>
          <w:rFonts w:ascii="Calibri" w:hAnsi="Calibri" w:cs="Calibri"/>
          <w:sz w:val="22"/>
          <w:szCs w:val="22"/>
        </w:rPr>
      </w:pPr>
    </w:p>
    <w:p w14:paraId="6A4A00CA" w14:textId="77777777" w:rsidR="00E35BEE" w:rsidRPr="000C6F54" w:rsidRDefault="00E35BEE" w:rsidP="000C6F54">
      <w:pPr>
        <w:jc w:val="center"/>
        <w:rPr>
          <w:rFonts w:ascii="Calibri" w:hAnsi="Calibri" w:cs="Calibri"/>
          <w:b/>
        </w:rPr>
      </w:pPr>
      <w:r w:rsidRPr="000C6F54">
        <w:rPr>
          <w:rFonts w:ascii="Calibri" w:hAnsi="Calibri" w:cs="Calibri"/>
          <w:b/>
        </w:rPr>
        <w:t>Informacja</w:t>
      </w:r>
    </w:p>
    <w:p w14:paraId="340D3B9F" w14:textId="77777777" w:rsidR="00E35BEE" w:rsidRPr="000C6F54" w:rsidRDefault="00E35BEE" w:rsidP="000C6F54">
      <w:pPr>
        <w:jc w:val="center"/>
        <w:rPr>
          <w:rFonts w:ascii="Calibri" w:hAnsi="Calibri" w:cs="Calibri"/>
          <w:b/>
        </w:rPr>
      </w:pPr>
      <w:r w:rsidRPr="000C6F54">
        <w:rPr>
          <w:rFonts w:ascii="Calibri" w:hAnsi="Calibri" w:cs="Calibri"/>
          <w:b/>
        </w:rPr>
        <w:t>o wykonywanych audytach wewnętrznych w jednostkach sektora finansów publicznych</w:t>
      </w:r>
    </w:p>
    <w:p w14:paraId="7AB50E5C" w14:textId="77777777" w:rsidR="00E35BEE" w:rsidRPr="000C6F54" w:rsidRDefault="00E35BEE" w:rsidP="00E35BEE">
      <w:pPr>
        <w:jc w:val="both"/>
        <w:rPr>
          <w:rFonts w:ascii="Calibri" w:hAnsi="Calibri" w:cs="Calibri"/>
          <w:b/>
          <w:sz w:val="22"/>
          <w:szCs w:val="22"/>
        </w:rPr>
      </w:pPr>
    </w:p>
    <w:p w14:paraId="64C91C8F" w14:textId="77777777" w:rsidR="00E35BEE" w:rsidRPr="000C6F54" w:rsidRDefault="00E35BEE" w:rsidP="00E35BEE">
      <w:pPr>
        <w:jc w:val="both"/>
        <w:rPr>
          <w:rFonts w:ascii="Calibri" w:hAnsi="Calibri" w:cs="Calibri"/>
          <w:b/>
          <w:sz w:val="22"/>
          <w:szCs w:val="22"/>
        </w:rPr>
      </w:pPr>
    </w:p>
    <w:p w14:paraId="12599416" w14:textId="77777777" w:rsidR="00E35BEE" w:rsidRPr="000C6F54" w:rsidRDefault="00E35BEE" w:rsidP="00E35BEE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001"/>
        <w:gridCol w:w="2410"/>
        <w:gridCol w:w="1657"/>
      </w:tblGrid>
      <w:tr w:rsidR="00E35BEE" w:rsidRPr="000C6F54" w14:paraId="146624D6" w14:textId="77777777" w:rsidTr="003B50F6">
        <w:trPr>
          <w:trHeight w:val="79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2C652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6F54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EDF5A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6F54">
              <w:rPr>
                <w:rFonts w:ascii="Calibri" w:hAnsi="Calibri" w:cs="Calibri"/>
                <w:sz w:val="22"/>
                <w:szCs w:val="22"/>
              </w:rPr>
              <w:t>Jednostki sektora finansów publicznych, w których przeprowadzono audyt i tematyka audytów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B55F1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6F54">
              <w:rPr>
                <w:rFonts w:ascii="Calibri" w:hAnsi="Calibri" w:cs="Calibri"/>
                <w:sz w:val="22"/>
                <w:szCs w:val="22"/>
              </w:rPr>
              <w:t>Liczba</w:t>
            </w:r>
          </w:p>
          <w:p w14:paraId="0FFCB4A7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6F54">
              <w:rPr>
                <w:rFonts w:ascii="Calibri" w:hAnsi="Calibri" w:cs="Calibri"/>
                <w:sz w:val="22"/>
                <w:szCs w:val="22"/>
              </w:rPr>
              <w:t>przeprowadzonych</w:t>
            </w:r>
          </w:p>
          <w:p w14:paraId="6CAB23B0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6F54">
              <w:rPr>
                <w:rFonts w:ascii="Calibri" w:hAnsi="Calibri" w:cs="Calibri"/>
                <w:sz w:val="22"/>
                <w:szCs w:val="22"/>
              </w:rPr>
              <w:t>audytów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4F98A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6F54">
              <w:rPr>
                <w:rFonts w:ascii="Calibri" w:hAnsi="Calibri" w:cs="Calibri"/>
                <w:sz w:val="22"/>
                <w:szCs w:val="22"/>
              </w:rPr>
              <w:t>Data (rok)</w:t>
            </w:r>
          </w:p>
        </w:tc>
      </w:tr>
      <w:tr w:rsidR="00E35BEE" w:rsidRPr="000C6F54" w14:paraId="4AF2C4FD" w14:textId="77777777" w:rsidTr="003B50F6">
        <w:trPr>
          <w:trHeight w:val="52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E967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6F5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9EF14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5CA39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BE592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5BEE" w:rsidRPr="000C6F54" w14:paraId="5215EBDD" w14:textId="77777777" w:rsidTr="003B50F6">
        <w:trPr>
          <w:trHeight w:val="5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C0B87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6F54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33047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005C2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9C7E2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5BEE" w:rsidRPr="000C6F54" w14:paraId="1BAB2AF0" w14:textId="77777777" w:rsidTr="003B50F6">
        <w:trPr>
          <w:trHeight w:val="52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6510E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6F54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062C6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A13DA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88ECC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5BEE" w:rsidRPr="000C6F54" w14:paraId="5607DB88" w14:textId="77777777" w:rsidTr="003B50F6">
        <w:trPr>
          <w:trHeight w:val="5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AF25C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6F54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07D9A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F500A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E7A55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5BEE" w:rsidRPr="000C6F54" w14:paraId="705787D0" w14:textId="77777777" w:rsidTr="003B50F6">
        <w:trPr>
          <w:trHeight w:val="5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DC348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6F54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95097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56381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743FA" w14:textId="77777777" w:rsidR="00E35BEE" w:rsidRPr="000C6F54" w:rsidRDefault="00E35BEE" w:rsidP="003B50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9022707" w14:textId="77777777" w:rsidR="00E35BEE" w:rsidRPr="000C6F54" w:rsidRDefault="00E35BEE" w:rsidP="00E35BEE">
      <w:pPr>
        <w:jc w:val="both"/>
        <w:rPr>
          <w:rFonts w:ascii="Calibri" w:hAnsi="Calibri" w:cs="Calibri"/>
          <w:sz w:val="22"/>
          <w:szCs w:val="22"/>
        </w:rPr>
      </w:pPr>
    </w:p>
    <w:p w14:paraId="12A02A1D" w14:textId="77777777" w:rsidR="00E35BEE" w:rsidRPr="000C6F54" w:rsidRDefault="00E35BEE" w:rsidP="00E35BEE">
      <w:pPr>
        <w:jc w:val="both"/>
        <w:rPr>
          <w:rFonts w:ascii="Calibri" w:hAnsi="Calibri" w:cs="Calibri"/>
          <w:sz w:val="22"/>
          <w:szCs w:val="22"/>
        </w:rPr>
      </w:pPr>
    </w:p>
    <w:p w14:paraId="257C4399" w14:textId="77777777" w:rsidR="00E35BEE" w:rsidRPr="000C6F54" w:rsidRDefault="00E35BEE" w:rsidP="00E35BEE">
      <w:pPr>
        <w:jc w:val="both"/>
        <w:rPr>
          <w:rFonts w:ascii="Calibri" w:hAnsi="Calibri" w:cs="Calibri"/>
          <w:sz w:val="22"/>
          <w:szCs w:val="22"/>
        </w:rPr>
      </w:pPr>
    </w:p>
    <w:p w14:paraId="2B3A0CBD" w14:textId="77777777" w:rsidR="00E35BEE" w:rsidRPr="000C6F54" w:rsidRDefault="00E35BEE" w:rsidP="00E35BEE">
      <w:pPr>
        <w:jc w:val="both"/>
        <w:rPr>
          <w:rFonts w:ascii="Calibri" w:hAnsi="Calibri" w:cs="Calibri"/>
          <w:sz w:val="22"/>
          <w:szCs w:val="22"/>
        </w:rPr>
      </w:pPr>
    </w:p>
    <w:p w14:paraId="2B456DC9" w14:textId="07AE4AD3" w:rsidR="00E35BEE" w:rsidRDefault="00E35BEE" w:rsidP="000C6F54">
      <w:pPr>
        <w:jc w:val="both"/>
        <w:rPr>
          <w:rFonts w:ascii="Calibri" w:hAnsi="Calibri" w:cs="Calibri"/>
          <w:sz w:val="22"/>
          <w:szCs w:val="22"/>
        </w:rPr>
      </w:pPr>
      <w:r w:rsidRPr="000C6F54">
        <w:rPr>
          <w:rFonts w:ascii="Calibri" w:hAnsi="Calibri" w:cs="Calibri"/>
          <w:sz w:val="22"/>
          <w:szCs w:val="22"/>
        </w:rPr>
        <w:t>…………………….</w:t>
      </w:r>
      <w:r w:rsidR="000C6F54">
        <w:rPr>
          <w:rFonts w:ascii="Calibri" w:hAnsi="Calibri" w:cs="Calibri"/>
          <w:sz w:val="22"/>
          <w:szCs w:val="22"/>
        </w:rPr>
        <w:t>, d</w:t>
      </w:r>
      <w:r w:rsidRPr="000C6F54">
        <w:rPr>
          <w:rFonts w:ascii="Calibri" w:hAnsi="Calibri" w:cs="Calibri"/>
          <w:sz w:val="22"/>
          <w:szCs w:val="22"/>
        </w:rPr>
        <w:t>nia</w:t>
      </w:r>
      <w:r w:rsidR="000C6F54">
        <w:rPr>
          <w:rFonts w:ascii="Calibri" w:hAnsi="Calibri" w:cs="Calibri"/>
          <w:sz w:val="22"/>
          <w:szCs w:val="22"/>
        </w:rPr>
        <w:t xml:space="preserve"> </w:t>
      </w:r>
      <w:r w:rsidRPr="000C6F54">
        <w:rPr>
          <w:rFonts w:ascii="Calibri" w:hAnsi="Calibri" w:cs="Calibri"/>
          <w:sz w:val="22"/>
          <w:szCs w:val="22"/>
        </w:rPr>
        <w:t>…………………</w:t>
      </w:r>
      <w:r w:rsidR="000C6F54">
        <w:rPr>
          <w:rFonts w:ascii="Calibri" w:hAnsi="Calibri" w:cs="Calibri"/>
          <w:sz w:val="22"/>
          <w:szCs w:val="22"/>
        </w:rPr>
        <w:t xml:space="preserve">… </w:t>
      </w:r>
      <w:r w:rsidR="000C6F54">
        <w:rPr>
          <w:rFonts w:ascii="Calibri" w:hAnsi="Calibri" w:cs="Calibri"/>
          <w:sz w:val="22"/>
          <w:szCs w:val="22"/>
        </w:rPr>
        <w:tab/>
      </w:r>
      <w:r w:rsidR="000C6F54">
        <w:rPr>
          <w:rFonts w:ascii="Calibri" w:hAnsi="Calibri" w:cs="Calibri"/>
          <w:sz w:val="22"/>
          <w:szCs w:val="22"/>
        </w:rPr>
        <w:tab/>
      </w:r>
      <w:r w:rsidR="000C6F54">
        <w:rPr>
          <w:rFonts w:ascii="Calibri" w:hAnsi="Calibri" w:cs="Calibri"/>
          <w:sz w:val="22"/>
          <w:szCs w:val="22"/>
        </w:rPr>
        <w:tab/>
      </w:r>
      <w:r w:rsidR="000C6F54">
        <w:rPr>
          <w:rFonts w:ascii="Calibri" w:hAnsi="Calibri" w:cs="Calibri"/>
          <w:sz w:val="22"/>
          <w:szCs w:val="22"/>
        </w:rPr>
        <w:tab/>
      </w:r>
      <w:r w:rsidR="000C6F54">
        <w:rPr>
          <w:rFonts w:ascii="Calibri" w:hAnsi="Calibri" w:cs="Calibri"/>
          <w:sz w:val="22"/>
          <w:szCs w:val="22"/>
        </w:rPr>
        <w:tab/>
      </w:r>
      <w:r w:rsidR="000C6F54" w:rsidRPr="000C6F54">
        <w:rPr>
          <w:rFonts w:ascii="Calibri" w:hAnsi="Calibri" w:cs="Calibri"/>
          <w:sz w:val="22"/>
          <w:szCs w:val="22"/>
        </w:rPr>
        <w:t>…………………</w:t>
      </w:r>
      <w:r w:rsidR="000C6F54">
        <w:rPr>
          <w:rFonts w:ascii="Calibri" w:hAnsi="Calibri" w:cs="Calibri"/>
          <w:sz w:val="22"/>
          <w:szCs w:val="22"/>
        </w:rPr>
        <w:t>………………………</w:t>
      </w:r>
    </w:p>
    <w:p w14:paraId="7BA60711" w14:textId="5DE97976" w:rsidR="000C6F54" w:rsidRPr="000C6F54" w:rsidRDefault="000C6F54" w:rsidP="000C6F54">
      <w:pPr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podpis Wykonawcy</w:t>
      </w:r>
    </w:p>
    <w:p w14:paraId="219170F8" w14:textId="77777777" w:rsidR="00863549" w:rsidRPr="000C6F54" w:rsidRDefault="00863549">
      <w:pPr>
        <w:rPr>
          <w:rFonts w:ascii="Calibri" w:hAnsi="Calibri" w:cs="Calibri"/>
          <w:sz w:val="22"/>
          <w:szCs w:val="22"/>
        </w:rPr>
      </w:pPr>
    </w:p>
    <w:sectPr w:rsidR="00863549" w:rsidRPr="000C6F54" w:rsidSect="001F6ADF"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BEE"/>
    <w:rsid w:val="000C6F54"/>
    <w:rsid w:val="00103A3F"/>
    <w:rsid w:val="001A4D6A"/>
    <w:rsid w:val="00276A90"/>
    <w:rsid w:val="00361671"/>
    <w:rsid w:val="00694278"/>
    <w:rsid w:val="00754CB4"/>
    <w:rsid w:val="00863549"/>
    <w:rsid w:val="009771BA"/>
    <w:rsid w:val="00984BBD"/>
    <w:rsid w:val="00A47319"/>
    <w:rsid w:val="00CC1975"/>
    <w:rsid w:val="00E3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E89C"/>
  <w15:chartTrackingRefBased/>
  <w15:docId w15:val="{BA9C82FC-6CAE-4762-9478-3A7B480F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35BE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Katarzyna Rzepka</cp:lastModifiedBy>
  <cp:revision>4</cp:revision>
  <cp:lastPrinted>2023-12-08T07:14:00Z</cp:lastPrinted>
  <dcterms:created xsi:type="dcterms:W3CDTF">2025-11-24T16:40:00Z</dcterms:created>
  <dcterms:modified xsi:type="dcterms:W3CDTF">2025-12-01T10:25:00Z</dcterms:modified>
</cp:coreProperties>
</file>