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F1B" w:rsidRDefault="00027698" w:rsidP="00F039DC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027698">
        <w:rPr>
          <w:rFonts w:ascii="Arial" w:hAnsi="Arial" w:cs="Arial"/>
          <w:b/>
          <w:noProof/>
        </w:rPr>
        <w:drawing>
          <wp:inline distT="0" distB="0" distL="0" distR="0">
            <wp:extent cx="5760720" cy="499679"/>
            <wp:effectExtent l="0" t="0" r="0" b="0"/>
            <wp:docPr id="2" name="Obraz 2" descr="C:\Users\NESTER~1\AppData\Local\Temp\Rar$DRa4068.12215\logotyp 2021 kolor prezentacje, ulotki, ogłosze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STER~1\AppData\Local\Temp\Rar$DRa4068.12215\logotyp 2021 kolor prezentacje, ulotki, ogłoszeni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9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F1B" w:rsidRDefault="009A6F1B" w:rsidP="00F039DC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BC5E70" w:rsidRDefault="00BC5E70" w:rsidP="00F039DC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BC5E70" w:rsidRDefault="00BC5E70" w:rsidP="00F039DC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BC5E70" w:rsidRDefault="00BC5E70" w:rsidP="00F039DC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F039DC" w:rsidRDefault="00F039DC" w:rsidP="00F039DC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Urząd Marszałkowski Województwa Podkarpackiego i </w:t>
      </w:r>
      <w:r w:rsidR="00AE4657">
        <w:rPr>
          <w:rFonts w:ascii="Arial" w:hAnsi="Arial" w:cs="Arial"/>
          <w:b/>
        </w:rPr>
        <w:t xml:space="preserve">Urząd </w:t>
      </w:r>
      <w:r w:rsidR="0017048B">
        <w:rPr>
          <w:rFonts w:ascii="Arial" w:hAnsi="Arial" w:cs="Arial"/>
          <w:b/>
        </w:rPr>
        <w:t>Gminy</w:t>
      </w:r>
      <w:r w:rsidR="00235BD1">
        <w:rPr>
          <w:rFonts w:ascii="Arial" w:hAnsi="Arial" w:cs="Arial"/>
          <w:b/>
        </w:rPr>
        <w:t xml:space="preserve"> Komańcza </w:t>
      </w:r>
      <w:r>
        <w:rPr>
          <w:rFonts w:ascii="Arial" w:hAnsi="Arial" w:cs="Arial"/>
          <w:b/>
        </w:rPr>
        <w:t>zapraszają na konsultacje dotyczące Funduszy Europejskich.</w:t>
      </w:r>
    </w:p>
    <w:p w:rsidR="00F039DC" w:rsidRDefault="00F039DC" w:rsidP="00F039DC">
      <w:pPr>
        <w:spacing w:after="0" w:line="240" w:lineRule="auto"/>
        <w:jc w:val="both"/>
        <w:outlineLvl w:val="4"/>
        <w:rPr>
          <w:rFonts w:ascii="Arial" w:hAnsi="Arial" w:cs="Arial"/>
          <w:color w:val="000000"/>
          <w:sz w:val="24"/>
          <w:szCs w:val="24"/>
        </w:rPr>
      </w:pPr>
    </w:p>
    <w:p w:rsidR="00F039DC" w:rsidRDefault="00F039DC" w:rsidP="00F039DC">
      <w:pPr>
        <w:spacing w:after="0" w:line="240" w:lineRule="auto"/>
        <w:jc w:val="both"/>
        <w:outlineLvl w:val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Podczas dyżuru w urzędzie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mieszkańcy gminy (</w:t>
      </w:r>
      <w:r>
        <w:rPr>
          <w:rFonts w:ascii="Arial" w:hAnsi="Arial" w:cs="Arial"/>
          <w:sz w:val="24"/>
          <w:szCs w:val="24"/>
        </w:rPr>
        <w:t xml:space="preserve">osoby fizyczne, przedsiębiorcy, stowarzyszenia, JST) </w:t>
      </w:r>
      <w:r>
        <w:rPr>
          <w:rFonts w:ascii="Arial" w:hAnsi="Arial" w:cs="Arial"/>
          <w:color w:val="000000"/>
          <w:sz w:val="24"/>
          <w:szCs w:val="24"/>
        </w:rPr>
        <w:t xml:space="preserve">będą mogli uzyskać informacje na temat możliwości wsparcia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z Funduszy Europejskich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F039DC" w:rsidRDefault="00F039DC" w:rsidP="00F039DC">
      <w:pPr>
        <w:spacing w:after="0" w:line="240" w:lineRule="auto"/>
        <w:jc w:val="both"/>
        <w:outlineLvl w:val="4"/>
        <w:rPr>
          <w:rFonts w:ascii="Arial" w:hAnsi="Arial" w:cs="Arial"/>
          <w:sz w:val="24"/>
          <w:szCs w:val="24"/>
        </w:rPr>
      </w:pPr>
    </w:p>
    <w:p w:rsidR="00F039DC" w:rsidRDefault="00F039DC" w:rsidP="00F039DC">
      <w:pPr>
        <w:spacing w:after="0" w:line="240" w:lineRule="auto"/>
        <w:jc w:val="both"/>
        <w:outlineLvl w:val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Jeśli poszukujesz środków na rozwój lub założenie działalności gospodarczej, chcesz uczestniczyć w szkoleniach, dowiedzieć się czy Twój pomysł ma szansę na otrzymanie dofinansowania przyjdź na spotkanie z Konsultantem Funduszy Europejskich.</w:t>
      </w:r>
    </w:p>
    <w:p w:rsidR="00F039DC" w:rsidRDefault="00F039DC" w:rsidP="00F039DC">
      <w:pPr>
        <w:spacing w:after="0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F039DC" w:rsidRDefault="00F039DC" w:rsidP="00F039DC">
      <w:pPr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 indywidualnej pomocy konsultanta będzie można skorzystać </w:t>
      </w:r>
      <w:r w:rsidR="000C7F4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="007B5DA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0C7F4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ma</w:t>
      </w:r>
      <w:r w:rsidR="007B5DA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ja</w:t>
      </w:r>
      <w:r w:rsidR="004A52E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202</w:t>
      </w:r>
      <w:r w:rsidR="000C7F4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r. (</w:t>
      </w:r>
      <w:r w:rsidR="0059573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</w:t>
      </w:r>
      <w:r w:rsidR="007B5DA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iątek</w:t>
      </w:r>
      <w:r w:rsidR="006F6A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) w godzinach od </w:t>
      </w:r>
      <w:r w:rsidR="00235BD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12</w:t>
      </w:r>
      <w:r w:rsidR="00F3332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  <w:r w:rsidR="00235BD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</w:t>
      </w:r>
      <w:r w:rsidR="007B5DA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</w:t>
      </w:r>
      <w:r w:rsidR="004A52E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do</w:t>
      </w:r>
      <w:r w:rsidR="000C7F4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235BD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="004A52E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  <w:r w:rsidR="007B5DA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30</w:t>
      </w:r>
      <w:r w:rsidR="002D2A7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w Urzędzie </w:t>
      </w:r>
      <w:r w:rsidR="0017048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Gminy</w:t>
      </w:r>
      <w:r w:rsidR="00635CD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w</w:t>
      </w:r>
      <w:r w:rsidR="00027698">
        <w:rPr>
          <w:rFonts w:ascii="Arial" w:hAnsi="Arial" w:cs="Arial"/>
          <w:b/>
          <w:sz w:val="24"/>
          <w:szCs w:val="24"/>
        </w:rPr>
        <w:t xml:space="preserve"> </w:t>
      </w:r>
      <w:r w:rsidR="00235BD1">
        <w:rPr>
          <w:rFonts w:ascii="Arial" w:hAnsi="Arial" w:cs="Arial"/>
          <w:b/>
          <w:sz w:val="24"/>
          <w:szCs w:val="24"/>
        </w:rPr>
        <w:t>Komańczy</w:t>
      </w:r>
      <w:r w:rsidR="0017048B">
        <w:rPr>
          <w:rFonts w:ascii="Arial" w:hAnsi="Arial" w:cs="Arial"/>
          <w:b/>
          <w:sz w:val="24"/>
          <w:szCs w:val="24"/>
        </w:rPr>
        <w:t>.</w:t>
      </w:r>
    </w:p>
    <w:p w:rsidR="00F039DC" w:rsidRDefault="00F039DC" w:rsidP="00F039DC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</w:p>
    <w:p w:rsidR="00F039DC" w:rsidRDefault="00F039DC" w:rsidP="00F039DC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Celem akcji jest ułatwienie mieszkańcom dostępu do informacji i wiedzy dotyczącej możliwości wsparcia z Funduszy Europejskich oraz pomoc w sprawnej realizacji projektów.</w:t>
      </w:r>
    </w:p>
    <w:p w:rsidR="00F039DC" w:rsidRDefault="00F039DC" w:rsidP="00F039DC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F039DC" w:rsidRDefault="00F039DC" w:rsidP="00F039DC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Zapraszamy również do kontaktu z Lokalnym Punktem Informacyjnym</w:t>
      </w:r>
      <w:r w:rsidR="00561848">
        <w:rPr>
          <w:rFonts w:ascii="Arial" w:hAnsi="Arial" w:cs="Arial"/>
          <w:color w:val="000000"/>
        </w:rPr>
        <w:t xml:space="preserve"> Funduszy Europejskich w Sanoku</w:t>
      </w:r>
      <w:r>
        <w:rPr>
          <w:rFonts w:ascii="Arial" w:hAnsi="Arial" w:cs="Arial"/>
          <w:color w:val="000000"/>
        </w:rPr>
        <w:t>.</w:t>
      </w:r>
    </w:p>
    <w:p w:rsidR="00F039DC" w:rsidRDefault="00F039DC" w:rsidP="00F039D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F039DC" w:rsidRDefault="00F039DC" w:rsidP="00F039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Lokalny Punkt Informacyjny Funduszy Europejskich w </w:t>
      </w:r>
      <w:r w:rsidR="006F6A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Sanoku</w:t>
      </w:r>
    </w:p>
    <w:p w:rsidR="00F039DC" w:rsidRDefault="00F039DC" w:rsidP="00F039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Urząd Marszałkowski Województwa Podkarpackiego</w:t>
      </w:r>
    </w:p>
    <w:p w:rsidR="00F039DC" w:rsidRDefault="00F039DC" w:rsidP="00F039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ul. </w:t>
      </w:r>
      <w:r w:rsidR="006F6AFC" w:rsidRPr="006F6A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Rynek 18, 38-500 Sanok</w:t>
      </w:r>
    </w:p>
    <w:p w:rsidR="00F039DC" w:rsidRPr="00F039DC" w:rsidRDefault="000F365C" w:rsidP="00F039D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  <w:t xml:space="preserve">tel. </w:t>
      </w:r>
      <w:r w:rsidR="006F6AFC" w:rsidRPr="006F6AFC"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  <w:t>798 771 215, 798 771 640</w:t>
      </w:r>
    </w:p>
    <w:p w:rsidR="00F039DC" w:rsidRDefault="00BC5E70" w:rsidP="00F039D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 w:eastAsia="pl-PL"/>
        </w:rPr>
      </w:pPr>
      <w:hyperlink r:id="rId5" w:history="1">
        <w:r w:rsidRPr="00033390">
          <w:rPr>
            <w:rStyle w:val="Hipercze"/>
            <w:rFonts w:ascii="Arial" w:eastAsia="Times New Roman" w:hAnsi="Arial" w:cs="Arial"/>
            <w:b/>
            <w:bCs/>
            <w:sz w:val="24"/>
            <w:szCs w:val="24"/>
            <w:lang w:val="en-US" w:eastAsia="pl-PL"/>
          </w:rPr>
          <w:t>zapytaj@podkarpackie.pl</w:t>
        </w:r>
      </w:hyperlink>
    </w:p>
    <w:bookmarkStart w:id="0" w:name="_GoBack"/>
    <w:bookmarkEnd w:id="0"/>
    <w:p w:rsidR="00F039DC" w:rsidRPr="00F039DC" w:rsidRDefault="00BC5E70" w:rsidP="00F039D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>
        <w:rPr>
          <w:rStyle w:val="Hipercze"/>
          <w:rFonts w:ascii="Arial" w:eastAsia="Times New Roman" w:hAnsi="Arial" w:cs="Arial"/>
          <w:sz w:val="24"/>
          <w:szCs w:val="24"/>
          <w:lang w:val="en-US" w:eastAsia="pl-PL"/>
        </w:rPr>
        <w:fldChar w:fldCharType="begin"/>
      </w:r>
      <w:r>
        <w:rPr>
          <w:rStyle w:val="Hipercze"/>
          <w:rFonts w:ascii="Arial" w:eastAsia="Times New Roman" w:hAnsi="Arial" w:cs="Arial"/>
          <w:sz w:val="24"/>
          <w:szCs w:val="24"/>
          <w:lang w:val="en-US" w:eastAsia="pl-PL"/>
        </w:rPr>
        <w:instrText xml:space="preserve"> HYPERLINK "http://www.fundusze.podkarpackie.pl" </w:instrText>
      </w:r>
      <w:r>
        <w:rPr>
          <w:rStyle w:val="Hipercze"/>
          <w:rFonts w:ascii="Arial" w:eastAsia="Times New Roman" w:hAnsi="Arial" w:cs="Arial"/>
          <w:sz w:val="24"/>
          <w:szCs w:val="24"/>
          <w:lang w:val="en-US" w:eastAsia="pl-PL"/>
        </w:rPr>
        <w:fldChar w:fldCharType="separate"/>
      </w:r>
      <w:r w:rsidR="00F039DC" w:rsidRPr="009A68D9">
        <w:rPr>
          <w:rStyle w:val="Hipercze"/>
          <w:rFonts w:ascii="Arial" w:eastAsia="Times New Roman" w:hAnsi="Arial" w:cs="Arial"/>
          <w:sz w:val="24"/>
          <w:szCs w:val="24"/>
          <w:lang w:val="en-US" w:eastAsia="pl-PL"/>
        </w:rPr>
        <w:t>www.fundusze.podkarpackie.pl</w:t>
      </w:r>
      <w:r>
        <w:rPr>
          <w:rStyle w:val="Hipercze"/>
          <w:rFonts w:ascii="Arial" w:eastAsia="Times New Roman" w:hAnsi="Arial" w:cs="Arial"/>
          <w:sz w:val="24"/>
          <w:szCs w:val="24"/>
          <w:lang w:val="en-US" w:eastAsia="pl-PL"/>
        </w:rPr>
        <w:fldChar w:fldCharType="end"/>
      </w:r>
      <w:r w:rsidR="00F039DC" w:rsidRPr="00F039DC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</w:p>
    <w:p w:rsidR="00787DA2" w:rsidRPr="00974912" w:rsidRDefault="00787DA2">
      <w:pPr>
        <w:rPr>
          <w:lang w:val="en-US"/>
        </w:rPr>
      </w:pPr>
    </w:p>
    <w:sectPr w:rsidR="00787DA2" w:rsidRPr="00974912" w:rsidSect="009A6F1B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DC"/>
    <w:rsid w:val="00027698"/>
    <w:rsid w:val="000928BF"/>
    <w:rsid w:val="000C7F44"/>
    <w:rsid w:val="000F365C"/>
    <w:rsid w:val="001225F0"/>
    <w:rsid w:val="0017048B"/>
    <w:rsid w:val="001870AB"/>
    <w:rsid w:val="00232B97"/>
    <w:rsid w:val="00235BD1"/>
    <w:rsid w:val="00256940"/>
    <w:rsid w:val="002D2A78"/>
    <w:rsid w:val="004A52E0"/>
    <w:rsid w:val="004B02D2"/>
    <w:rsid w:val="004D2FCB"/>
    <w:rsid w:val="004F2197"/>
    <w:rsid w:val="00561848"/>
    <w:rsid w:val="0059573C"/>
    <w:rsid w:val="00635CDC"/>
    <w:rsid w:val="006F6AFC"/>
    <w:rsid w:val="00787DA2"/>
    <w:rsid w:val="007B5DA7"/>
    <w:rsid w:val="00826FB5"/>
    <w:rsid w:val="00877D13"/>
    <w:rsid w:val="00974912"/>
    <w:rsid w:val="00995E66"/>
    <w:rsid w:val="009A6F1B"/>
    <w:rsid w:val="00A057B2"/>
    <w:rsid w:val="00AE4657"/>
    <w:rsid w:val="00AF2DE2"/>
    <w:rsid w:val="00BC5E70"/>
    <w:rsid w:val="00CA524E"/>
    <w:rsid w:val="00EA5474"/>
    <w:rsid w:val="00EF7458"/>
    <w:rsid w:val="00F00141"/>
    <w:rsid w:val="00F039DC"/>
    <w:rsid w:val="00F33328"/>
    <w:rsid w:val="00F5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7C251C-41E5-43FD-868C-DF1C9BA75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39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03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039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7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pytaj@podkarpackie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lpikrosno</dc:creator>
  <cp:lastModifiedBy>Anna Ostrowska</cp:lastModifiedBy>
  <cp:revision>4</cp:revision>
  <dcterms:created xsi:type="dcterms:W3CDTF">2022-05-05T11:40:00Z</dcterms:created>
  <dcterms:modified xsi:type="dcterms:W3CDTF">2022-05-05T12:51:00Z</dcterms:modified>
</cp:coreProperties>
</file>