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D26D" w14:textId="77777777" w:rsidR="00DA796F" w:rsidRPr="00DA796F" w:rsidRDefault="00DA796F" w:rsidP="00DA796F">
      <w:pPr>
        <w:pStyle w:val="Default"/>
        <w:rPr>
          <w:b/>
        </w:rPr>
      </w:pPr>
    </w:p>
    <w:p w14:paraId="274D9C81" w14:textId="77777777" w:rsidR="00DA796F" w:rsidRPr="00DA796F" w:rsidRDefault="00DA796F" w:rsidP="00DA796F">
      <w:pPr>
        <w:pStyle w:val="Default"/>
        <w:spacing w:line="276" w:lineRule="auto"/>
        <w:jc w:val="center"/>
        <w:rPr>
          <w:rFonts w:asciiTheme="minorHAnsi" w:hAnsiTheme="minorHAnsi" w:cstheme="minorHAnsi"/>
          <w:b/>
          <w:sz w:val="22"/>
          <w:szCs w:val="22"/>
        </w:rPr>
      </w:pPr>
      <w:r w:rsidRPr="00DA796F">
        <w:rPr>
          <w:rFonts w:asciiTheme="minorHAnsi" w:hAnsiTheme="minorHAnsi" w:cstheme="minorHAnsi"/>
          <w:b/>
          <w:sz w:val="22"/>
          <w:szCs w:val="22"/>
        </w:rPr>
        <w:t>Klauzula informacyjna o przetwarzaniu danych osobowych w związku z prowadzonymi</w:t>
      </w:r>
    </w:p>
    <w:p w14:paraId="6779D2D5" w14:textId="0A4DBC31" w:rsidR="00DA796F" w:rsidRPr="00DA796F" w:rsidRDefault="00DA796F" w:rsidP="00DA796F">
      <w:pPr>
        <w:pStyle w:val="Default"/>
        <w:spacing w:line="276" w:lineRule="auto"/>
        <w:jc w:val="center"/>
        <w:rPr>
          <w:rFonts w:asciiTheme="minorHAnsi" w:hAnsiTheme="minorHAnsi" w:cstheme="minorHAnsi"/>
          <w:b/>
          <w:sz w:val="22"/>
          <w:szCs w:val="22"/>
        </w:rPr>
      </w:pPr>
      <w:r w:rsidRPr="00DA796F">
        <w:rPr>
          <w:rFonts w:asciiTheme="minorHAnsi" w:hAnsiTheme="minorHAnsi" w:cstheme="minorHAnsi"/>
          <w:b/>
          <w:sz w:val="22"/>
          <w:szCs w:val="22"/>
        </w:rPr>
        <w:t>konsultacjami społecznymi projektu Strategii Rozwoju Ponadlokalnego „</w:t>
      </w:r>
      <w:r w:rsidR="008F25BE">
        <w:rPr>
          <w:rFonts w:asciiTheme="minorHAnsi" w:hAnsiTheme="minorHAnsi" w:cstheme="minorHAnsi"/>
          <w:b/>
          <w:sz w:val="22"/>
          <w:szCs w:val="22"/>
        </w:rPr>
        <w:t>Turystyczne Bieszczady</w:t>
      </w:r>
      <w:r w:rsidRPr="00DA796F">
        <w:rPr>
          <w:rFonts w:asciiTheme="minorHAnsi" w:hAnsiTheme="minorHAnsi" w:cstheme="minorHAnsi"/>
          <w:b/>
          <w:sz w:val="22"/>
          <w:szCs w:val="22"/>
        </w:rPr>
        <w:t>” na lata 2022-2030</w:t>
      </w:r>
    </w:p>
    <w:p w14:paraId="479A2AA4" w14:textId="77777777" w:rsidR="00DA796F" w:rsidRPr="00DA796F" w:rsidRDefault="00DA796F" w:rsidP="00DA796F">
      <w:pPr>
        <w:pStyle w:val="Default"/>
        <w:spacing w:line="276" w:lineRule="auto"/>
        <w:jc w:val="both"/>
        <w:rPr>
          <w:rFonts w:asciiTheme="minorHAnsi" w:hAnsiTheme="minorHAnsi" w:cstheme="minorHAnsi"/>
          <w:bCs/>
          <w:i/>
          <w:sz w:val="22"/>
          <w:szCs w:val="22"/>
        </w:rPr>
      </w:pPr>
    </w:p>
    <w:p w14:paraId="0062B9B0"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Informujemy, że od dnia 25 maja 2018 r. w zakresie przetwarzania danych osobowych zastosowanie ma Rozporządzenie Parlamentu Europejskiego i Rady Unii Europejskiej 2016</w:t>
      </w:r>
      <w:r>
        <w:rPr>
          <w:rFonts w:asciiTheme="minorHAnsi" w:hAnsiTheme="minorHAnsi" w:cstheme="minorHAnsi"/>
          <w:sz w:val="22"/>
          <w:szCs w:val="22"/>
        </w:rPr>
        <w:t xml:space="preserve">/679 z dnia 27 kwietnia 2016 r. </w:t>
      </w:r>
      <w:r>
        <w:rPr>
          <w:rFonts w:asciiTheme="minorHAnsi" w:hAnsiTheme="minorHAnsi" w:cstheme="minorHAnsi"/>
          <w:sz w:val="22"/>
          <w:szCs w:val="22"/>
        </w:rPr>
        <w:br/>
      </w:r>
      <w:r w:rsidRPr="00DA796F">
        <w:rPr>
          <w:rFonts w:asciiTheme="minorHAnsi" w:hAnsiTheme="minorHAnsi" w:cstheme="minorHAnsi"/>
          <w:sz w:val="22"/>
          <w:szCs w:val="22"/>
        </w:rPr>
        <w:t>w sprawie ochrony osób fizycznych w związku z przetwarzaniem danych osobowych i w sprawie swobodnego przepływu takich danych oraz uchylenia dyrektywy 95/46/WE (</w:t>
      </w:r>
      <w:proofErr w:type="spellStart"/>
      <w:r w:rsidRPr="00DA796F">
        <w:rPr>
          <w:rFonts w:asciiTheme="minorHAnsi" w:hAnsiTheme="minorHAnsi" w:cstheme="minorHAnsi"/>
          <w:sz w:val="22"/>
          <w:szCs w:val="22"/>
        </w:rPr>
        <w:t>tzw</w:t>
      </w:r>
      <w:proofErr w:type="spellEnd"/>
      <w:r w:rsidRPr="00DA796F">
        <w:rPr>
          <w:rFonts w:asciiTheme="minorHAnsi" w:hAnsiTheme="minorHAnsi" w:cstheme="minorHAnsi"/>
          <w:sz w:val="22"/>
          <w:szCs w:val="22"/>
        </w:rPr>
        <w:t xml:space="preserve">.„RODO”). </w:t>
      </w:r>
    </w:p>
    <w:p w14:paraId="667A3BD3" w14:textId="77777777" w:rsidR="00DA796F" w:rsidRPr="00DA796F" w:rsidRDefault="00DA796F" w:rsidP="00DA796F">
      <w:pPr>
        <w:pStyle w:val="Default"/>
        <w:spacing w:line="276" w:lineRule="auto"/>
        <w:jc w:val="both"/>
        <w:rPr>
          <w:rFonts w:asciiTheme="minorHAnsi" w:hAnsiTheme="minorHAnsi" w:cstheme="minorHAnsi"/>
          <w:sz w:val="22"/>
          <w:szCs w:val="22"/>
        </w:rPr>
      </w:pPr>
    </w:p>
    <w:p w14:paraId="7A55F1E8"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Wobec powyższego informujemy, że: </w:t>
      </w:r>
    </w:p>
    <w:p w14:paraId="4E2E3ADB" w14:textId="08FDF283" w:rsidR="00DA796F" w:rsidRPr="00DA796F" w:rsidRDefault="00DA796F" w:rsidP="008F25BE">
      <w:pPr>
        <w:pStyle w:val="Default"/>
        <w:spacing w:after="51" w:line="276" w:lineRule="auto"/>
        <w:rPr>
          <w:rFonts w:asciiTheme="minorHAnsi" w:hAnsiTheme="minorHAnsi" w:cstheme="minorHAnsi"/>
          <w:sz w:val="22"/>
          <w:szCs w:val="22"/>
        </w:rPr>
      </w:pPr>
      <w:r w:rsidRPr="00DA796F">
        <w:rPr>
          <w:rFonts w:asciiTheme="minorHAnsi" w:hAnsiTheme="minorHAnsi" w:cstheme="minorHAnsi"/>
          <w:sz w:val="22"/>
          <w:szCs w:val="22"/>
        </w:rPr>
        <w:t>1.</w:t>
      </w:r>
      <w:r w:rsidR="008F25BE">
        <w:rPr>
          <w:rFonts w:asciiTheme="minorHAnsi" w:hAnsiTheme="minorHAnsi" w:cstheme="minorHAnsi"/>
          <w:sz w:val="22"/>
          <w:szCs w:val="22"/>
        </w:rPr>
        <w:t xml:space="preserve"> </w:t>
      </w:r>
      <w:r w:rsidRPr="00DA796F">
        <w:rPr>
          <w:rFonts w:asciiTheme="minorHAnsi" w:hAnsiTheme="minorHAnsi" w:cstheme="minorHAnsi"/>
          <w:sz w:val="22"/>
          <w:szCs w:val="22"/>
        </w:rPr>
        <w:t xml:space="preserve">Administratorem Pani/Pana danych osobowych jest Wójt Gminy </w:t>
      </w:r>
      <w:r w:rsidR="008F25BE">
        <w:rPr>
          <w:rFonts w:asciiTheme="minorHAnsi" w:hAnsiTheme="minorHAnsi" w:cstheme="minorHAnsi"/>
          <w:sz w:val="22"/>
          <w:szCs w:val="22"/>
        </w:rPr>
        <w:t>Cisna</w:t>
      </w:r>
      <w:r w:rsidRPr="00DA796F">
        <w:rPr>
          <w:rFonts w:asciiTheme="minorHAnsi" w:hAnsiTheme="minorHAnsi" w:cstheme="minorHAnsi"/>
          <w:sz w:val="22"/>
          <w:szCs w:val="22"/>
        </w:rPr>
        <w:t xml:space="preserve">, </w:t>
      </w:r>
      <w:r w:rsidR="008F25BE">
        <w:rPr>
          <w:rFonts w:asciiTheme="minorHAnsi" w:hAnsiTheme="minorHAnsi" w:cstheme="minorHAnsi"/>
          <w:sz w:val="22"/>
          <w:szCs w:val="22"/>
        </w:rPr>
        <w:t>Cisna</w:t>
      </w:r>
      <w:r w:rsidRPr="00DA796F">
        <w:rPr>
          <w:rFonts w:asciiTheme="minorHAnsi" w:hAnsiTheme="minorHAnsi" w:cstheme="minorHAnsi"/>
          <w:sz w:val="22"/>
          <w:szCs w:val="22"/>
        </w:rPr>
        <w:t xml:space="preserve"> </w:t>
      </w:r>
      <w:r w:rsidR="008F25BE">
        <w:rPr>
          <w:rFonts w:asciiTheme="minorHAnsi" w:hAnsiTheme="minorHAnsi" w:cstheme="minorHAnsi"/>
          <w:sz w:val="22"/>
          <w:szCs w:val="22"/>
        </w:rPr>
        <w:t>49</w:t>
      </w:r>
      <w:r w:rsidRPr="00DA796F">
        <w:rPr>
          <w:rFonts w:asciiTheme="minorHAnsi" w:hAnsiTheme="minorHAnsi" w:cstheme="minorHAnsi"/>
          <w:sz w:val="22"/>
          <w:szCs w:val="22"/>
        </w:rPr>
        <w:t>, 3</w:t>
      </w:r>
      <w:r w:rsidR="008F25BE">
        <w:rPr>
          <w:rFonts w:asciiTheme="minorHAnsi" w:hAnsiTheme="minorHAnsi" w:cstheme="minorHAnsi"/>
          <w:sz w:val="22"/>
          <w:szCs w:val="22"/>
        </w:rPr>
        <w:t xml:space="preserve">8-607 Cisna </w:t>
      </w:r>
      <w:r w:rsidRPr="00DA796F">
        <w:rPr>
          <w:rFonts w:asciiTheme="minorHAnsi" w:hAnsiTheme="minorHAnsi" w:cstheme="minorHAnsi"/>
          <w:sz w:val="22"/>
          <w:szCs w:val="22"/>
        </w:rPr>
        <w:t xml:space="preserve">reprezentowany przez Wójta Panią </w:t>
      </w:r>
      <w:r w:rsidR="008F25BE">
        <w:rPr>
          <w:rFonts w:asciiTheme="minorHAnsi" w:hAnsiTheme="minorHAnsi" w:cstheme="minorHAnsi"/>
          <w:sz w:val="22"/>
          <w:szCs w:val="22"/>
        </w:rPr>
        <w:t>Renatę Szczepańską</w:t>
      </w:r>
      <w:r w:rsidRPr="00DA796F">
        <w:rPr>
          <w:rFonts w:asciiTheme="minorHAnsi" w:hAnsiTheme="minorHAnsi" w:cstheme="minorHAnsi"/>
          <w:sz w:val="22"/>
          <w:szCs w:val="22"/>
        </w:rPr>
        <w:t xml:space="preserve">. </w:t>
      </w:r>
    </w:p>
    <w:p w14:paraId="5E94BAD9" w14:textId="47B44B81"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2. </w:t>
      </w:r>
      <w:r w:rsidR="008F25BE" w:rsidRPr="008F25BE">
        <w:rPr>
          <w:rFonts w:asciiTheme="minorHAnsi" w:hAnsiTheme="minorHAnsi" w:cstheme="minorHAnsi"/>
          <w:sz w:val="22"/>
          <w:szCs w:val="22"/>
        </w:rPr>
        <w:t>W sprawach z zakresu ochrony danych osobowych mogą Państwo kontaktować się z Inspektorem</w:t>
      </w:r>
      <w:r w:rsidR="008F25BE">
        <w:rPr>
          <w:rFonts w:asciiTheme="minorHAnsi" w:hAnsiTheme="minorHAnsi" w:cstheme="minorHAnsi"/>
          <w:sz w:val="22"/>
          <w:szCs w:val="22"/>
        </w:rPr>
        <w:t xml:space="preserve"> </w:t>
      </w:r>
      <w:r w:rsidR="008F25BE" w:rsidRPr="008F25BE">
        <w:rPr>
          <w:rFonts w:asciiTheme="minorHAnsi" w:hAnsiTheme="minorHAnsi" w:cstheme="minorHAnsi"/>
          <w:sz w:val="22"/>
          <w:szCs w:val="22"/>
        </w:rPr>
        <w:t xml:space="preserve">Ochrony Danych pod adresem e-mail: </w:t>
      </w:r>
      <w:r w:rsidR="008F25BE" w:rsidRPr="008F25BE">
        <w:rPr>
          <w:rFonts w:asciiTheme="minorHAnsi" w:hAnsiTheme="minorHAnsi" w:cstheme="minorHAnsi"/>
          <w:color w:val="4472C4" w:themeColor="accent1"/>
          <w:sz w:val="22"/>
          <w:szCs w:val="22"/>
        </w:rPr>
        <w:t>inspektor@cbi24.pl</w:t>
      </w:r>
      <w:r w:rsidR="008F25BE">
        <w:rPr>
          <w:rFonts w:asciiTheme="minorHAnsi" w:hAnsiTheme="minorHAnsi" w:cstheme="minorHAnsi"/>
          <w:sz w:val="22"/>
          <w:szCs w:val="22"/>
        </w:rPr>
        <w:t>.</w:t>
      </w:r>
    </w:p>
    <w:p w14:paraId="0AD10821" w14:textId="658DF440"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3. Dane osobowe przetwarzane będą w oparciu o art. 6 ust. 3 ustawy o zasadach prowadzenia polityki rozwoju (Dz. U. z 2021 poz. 1057 t.j. z późn. zm.) w związku z prowadzonymi konsultacjami społecznymi projektu </w:t>
      </w:r>
      <w:r w:rsidRPr="00DA796F">
        <w:rPr>
          <w:rFonts w:asciiTheme="minorHAnsi" w:hAnsiTheme="minorHAnsi" w:cstheme="minorHAnsi"/>
          <w:bCs/>
          <w:i/>
          <w:sz w:val="22"/>
          <w:szCs w:val="22"/>
        </w:rPr>
        <w:t>Strategii Rozwoju Ponadlokalnego „</w:t>
      </w:r>
      <w:r w:rsidR="008F25BE">
        <w:rPr>
          <w:rFonts w:asciiTheme="minorHAnsi" w:hAnsiTheme="minorHAnsi" w:cstheme="minorHAnsi"/>
          <w:bCs/>
          <w:i/>
          <w:sz w:val="22"/>
          <w:szCs w:val="22"/>
        </w:rPr>
        <w:t>Turystyczne Bieszczady</w:t>
      </w:r>
      <w:r w:rsidRPr="00DA796F">
        <w:rPr>
          <w:rFonts w:asciiTheme="minorHAnsi" w:hAnsiTheme="minorHAnsi" w:cstheme="minorHAnsi"/>
          <w:bCs/>
          <w:i/>
          <w:sz w:val="22"/>
          <w:szCs w:val="22"/>
        </w:rPr>
        <w:t>” na lata 2022-2030.</w:t>
      </w:r>
    </w:p>
    <w:p w14:paraId="10317FAE"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4. 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 (A) co oznacza wieczyste przechowywanie. </w:t>
      </w:r>
    </w:p>
    <w:p w14:paraId="55FBF7B2"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5. Pani/Pana dane nie będą przetwarzane w sposób zautomatyzowany, w tym nie będą podlegać profilowaniu. </w:t>
      </w:r>
    </w:p>
    <w:p w14:paraId="3E5A5E6D"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6. Pani/Pana dane nie trafią poza Europejski Obszar Gospodarczy (obejmujący Unię Europejską, Norwegię, Lichtenstein i Islandię). </w:t>
      </w:r>
    </w:p>
    <w:p w14:paraId="2BE5519E"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7. Podanie danych jest uregulowane w obowiązujących przepisach prawa. </w:t>
      </w:r>
    </w:p>
    <w:p w14:paraId="1778E1F5"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8. Podanie danych osobowych jest dobrowolne, lecz niezbędne do udziału w konsultacjach społecznych. W przypadku niepodania danych osobowych Gmina Jarosław nie będzie mogło uwzględnić uwagi zgłoszonej w ramach konsultacji. </w:t>
      </w:r>
    </w:p>
    <w:p w14:paraId="13813964"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9. Państwa dane osobowe mogą być przekazywane: </w:t>
      </w:r>
    </w:p>
    <w:p w14:paraId="5F836C72"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 organom władzy publicznej oraz podmiotom wykonującym zadania publiczne lub działających na zlecenie organów władzy publicznej, w zakresie i w celach, które wynikają z przepisów powszechnie obowiązującego prawa; </w:t>
      </w:r>
    </w:p>
    <w:p w14:paraId="4FE43751" w14:textId="08C99D28"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 innym podmiotom, które na podstawie stosownych umów podpisanych z Gminą </w:t>
      </w:r>
      <w:r w:rsidR="008F25BE">
        <w:rPr>
          <w:rFonts w:asciiTheme="minorHAnsi" w:hAnsiTheme="minorHAnsi" w:cstheme="minorHAnsi"/>
          <w:sz w:val="22"/>
          <w:szCs w:val="22"/>
        </w:rPr>
        <w:t>Cisna</w:t>
      </w:r>
      <w:r w:rsidRPr="00DA796F">
        <w:rPr>
          <w:rFonts w:asciiTheme="minorHAnsi" w:hAnsiTheme="minorHAnsi" w:cstheme="minorHAnsi"/>
          <w:sz w:val="22"/>
          <w:szCs w:val="22"/>
        </w:rPr>
        <w:t xml:space="preserve"> przetwarzają dane osobowe, dla których Administratorem jest Gmina </w:t>
      </w:r>
      <w:r w:rsidR="008F25BE">
        <w:rPr>
          <w:rFonts w:asciiTheme="minorHAnsi" w:hAnsiTheme="minorHAnsi" w:cstheme="minorHAnsi"/>
          <w:sz w:val="22"/>
          <w:szCs w:val="22"/>
        </w:rPr>
        <w:t>Cisna</w:t>
      </w:r>
      <w:r w:rsidRPr="00DA796F">
        <w:rPr>
          <w:rFonts w:asciiTheme="minorHAnsi" w:hAnsiTheme="minorHAnsi" w:cstheme="minorHAnsi"/>
          <w:sz w:val="22"/>
          <w:szCs w:val="22"/>
        </w:rPr>
        <w:t xml:space="preserve">. </w:t>
      </w:r>
    </w:p>
    <w:p w14:paraId="012AF978"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10. 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 </w:t>
      </w:r>
    </w:p>
    <w:p w14:paraId="68B1184E" w14:textId="77777777" w:rsidR="00DF4CD9" w:rsidRDefault="00DF4CD9"/>
    <w:sectPr w:rsidR="00DF4CD9" w:rsidSect="00F468DF">
      <w:pgSz w:w="11906" w:h="17338"/>
      <w:pgMar w:top="1853" w:right="1102" w:bottom="1417" w:left="123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21"/>
    <w:rsid w:val="001C7163"/>
    <w:rsid w:val="00417768"/>
    <w:rsid w:val="006B56B7"/>
    <w:rsid w:val="008F25BE"/>
    <w:rsid w:val="00A36221"/>
    <w:rsid w:val="00A43D02"/>
    <w:rsid w:val="00AA36F5"/>
    <w:rsid w:val="00BE72FA"/>
    <w:rsid w:val="00D47D57"/>
    <w:rsid w:val="00DA796F"/>
    <w:rsid w:val="00DF4C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43A2"/>
  <w15:chartTrackingRefBased/>
  <w15:docId w15:val="{C6B3E88C-E03C-4223-95D3-96807D46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A796F"/>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A796F"/>
    <w:rPr>
      <w:color w:val="0000FF"/>
      <w:u w:val="single"/>
    </w:rPr>
  </w:style>
  <w:style w:type="character" w:styleId="Nierozpoznanawzmianka">
    <w:name w:val="Unresolved Mention"/>
    <w:basedOn w:val="Domylnaczcionkaakapitu"/>
    <w:uiPriority w:val="99"/>
    <w:semiHidden/>
    <w:unhideWhenUsed/>
    <w:rsid w:val="008F2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433</Words>
  <Characters>2600</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user</cp:lastModifiedBy>
  <cp:revision>2</cp:revision>
  <dcterms:created xsi:type="dcterms:W3CDTF">2023-08-02T06:34:00Z</dcterms:created>
  <dcterms:modified xsi:type="dcterms:W3CDTF">2023-08-02T06:34:00Z</dcterms:modified>
</cp:coreProperties>
</file>